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A6" w:rsidRPr="00164AB7" w:rsidRDefault="001E73A6" w:rsidP="00164AB7">
      <w:pPr>
        <w:pStyle w:val="Heading1"/>
        <w:shd w:val="clear" w:color="auto" w:fill="000099"/>
        <w:jc w:val="both"/>
        <w:rPr>
          <w:rFonts w:asciiTheme="minorHAnsi" w:hAnsiTheme="minorHAnsi" w:cstheme="minorHAnsi"/>
          <w:sz w:val="24"/>
          <w:szCs w:val="24"/>
        </w:rPr>
      </w:pPr>
      <w:r w:rsidRPr="00164AB7">
        <w:rPr>
          <w:rFonts w:asciiTheme="minorHAnsi" w:hAnsiTheme="minorHAnsi" w:cstheme="minorHAnsi"/>
          <w:sz w:val="24"/>
          <w:szCs w:val="24"/>
        </w:rPr>
        <w:t xml:space="preserve">                       </w:t>
      </w:r>
      <w:r w:rsidRPr="00164AB7">
        <w:rPr>
          <w:rFonts w:asciiTheme="minorHAnsi" w:hAnsiTheme="minorHAnsi" w:cstheme="minorHAnsi"/>
          <w:sz w:val="24"/>
          <w:szCs w:val="24"/>
          <w:shd w:val="clear" w:color="auto" w:fill="000099"/>
        </w:rPr>
        <w:t>COMPETITIVE EXAMINATIONS</w:t>
      </w:r>
    </w:p>
    <w:p w:rsidR="001E73A6" w:rsidRPr="00164AB7" w:rsidRDefault="00FB3E46" w:rsidP="00164AB7">
      <w:pPr>
        <w:jc w:val="both"/>
        <w:rPr>
          <w:rFonts w:asciiTheme="minorHAnsi" w:hAnsiTheme="minorHAnsi" w:cstheme="minorHAnsi"/>
          <w:color w:val="4F6228"/>
        </w:rPr>
      </w:pPr>
      <w:hyperlink w:anchor="_Part_–_VII_– Competitive Examinatio_1" w:history="1">
        <w:r w:rsidR="001E73A6" w:rsidRPr="00164AB7">
          <w:rPr>
            <w:rStyle w:val="Hyperlink"/>
            <w:rFonts w:asciiTheme="minorHAnsi" w:hAnsiTheme="minorHAnsi" w:cstheme="minorHAnsi"/>
            <w:b/>
          </w:rPr>
          <w:t>Competitive Examinations</w:t>
        </w:r>
      </w:hyperlink>
      <w:r w:rsidR="001E73A6" w:rsidRPr="00164AB7">
        <w:rPr>
          <w:rFonts w:asciiTheme="minorHAnsi" w:hAnsiTheme="minorHAnsi" w:cstheme="minorHAnsi"/>
          <w:color w:val="4F6228"/>
        </w:rPr>
        <w:t xml:space="preserve"> </w:t>
      </w:r>
    </w:p>
    <w:p w:rsidR="001E73A6" w:rsidRPr="00164AB7" w:rsidRDefault="001E73A6" w:rsidP="00164AB7">
      <w:pPr>
        <w:jc w:val="both"/>
        <w:rPr>
          <w:rFonts w:asciiTheme="minorHAnsi" w:hAnsiTheme="minorHAnsi" w:cstheme="minorHAnsi"/>
          <w:color w:val="4F6228"/>
        </w:rPr>
      </w:pPr>
      <w:r w:rsidRPr="00164AB7">
        <w:rPr>
          <w:rFonts w:asciiTheme="minorHAnsi" w:hAnsiTheme="minorHAnsi" w:cstheme="minorHAnsi"/>
          <w:color w:val="4F6228"/>
        </w:rPr>
        <w:t xml:space="preserve">I. Conducted by WBPSC </w:t>
      </w:r>
      <w:proofErr w:type="gramStart"/>
      <w:r w:rsidRPr="00164AB7">
        <w:rPr>
          <w:rFonts w:asciiTheme="minorHAnsi" w:hAnsiTheme="minorHAnsi" w:cstheme="minorHAnsi"/>
          <w:color w:val="4F6228"/>
        </w:rPr>
        <w:t xml:space="preserve">( </w:t>
      </w:r>
      <w:proofErr w:type="gramEnd"/>
      <w:r w:rsidR="00FB3E46" w:rsidRPr="00164AB7">
        <w:rPr>
          <w:rFonts w:asciiTheme="minorHAnsi" w:hAnsiTheme="minorHAnsi" w:cstheme="minorHAnsi"/>
          <w:color w:val="4F6228"/>
        </w:rPr>
        <w:fldChar w:fldCharType="begin"/>
      </w:r>
      <w:r w:rsidRPr="00164AB7">
        <w:rPr>
          <w:rFonts w:asciiTheme="minorHAnsi" w:hAnsiTheme="minorHAnsi" w:cstheme="minorHAnsi"/>
          <w:color w:val="4F6228"/>
        </w:rPr>
        <w:instrText>HYPERLINK  \l "_A._CLERKSHIP_EXAMINATION:_1"</w:instrText>
      </w:r>
      <w:r w:rsidR="00FB3E46" w:rsidRPr="00164AB7">
        <w:rPr>
          <w:rFonts w:asciiTheme="minorHAnsi" w:hAnsiTheme="minorHAnsi" w:cstheme="minorHAnsi"/>
          <w:color w:val="4F6228"/>
        </w:rPr>
        <w:fldChar w:fldCharType="separate"/>
      </w:r>
      <w:r w:rsidRPr="00164AB7">
        <w:rPr>
          <w:rStyle w:val="Hyperlink"/>
          <w:rFonts w:asciiTheme="minorHAnsi" w:hAnsiTheme="minorHAnsi" w:cstheme="minorHAnsi"/>
        </w:rPr>
        <w:t>Clerkship</w:t>
      </w:r>
      <w:r w:rsidR="00FB3E46" w:rsidRPr="00164AB7">
        <w:rPr>
          <w:rFonts w:asciiTheme="minorHAnsi" w:hAnsiTheme="minorHAnsi" w:cstheme="minorHAnsi"/>
          <w:color w:val="4F6228"/>
        </w:rPr>
        <w:fldChar w:fldCharType="end"/>
      </w:r>
      <w:r w:rsidRPr="00164AB7">
        <w:rPr>
          <w:rFonts w:asciiTheme="minorHAnsi" w:hAnsiTheme="minorHAnsi" w:cstheme="minorHAnsi"/>
          <w:color w:val="4F6228"/>
        </w:rPr>
        <w:t xml:space="preserve">, </w:t>
      </w:r>
      <w:hyperlink w:anchor="_B._SPECIAL_CLERKSHIP" w:history="1">
        <w:r w:rsidRPr="00164AB7">
          <w:rPr>
            <w:rStyle w:val="Hyperlink"/>
            <w:rFonts w:asciiTheme="minorHAnsi" w:hAnsiTheme="minorHAnsi" w:cstheme="minorHAnsi"/>
          </w:rPr>
          <w:t>Special Clerkship Examination</w:t>
        </w:r>
      </w:hyperlink>
      <w:r w:rsidRPr="00164AB7">
        <w:rPr>
          <w:rFonts w:asciiTheme="minorHAnsi" w:hAnsiTheme="minorHAnsi" w:cstheme="minorHAnsi"/>
          <w:color w:val="4F6228"/>
        </w:rPr>
        <w:t xml:space="preserve">, </w:t>
      </w:r>
      <w:hyperlink w:anchor="_C._MISCELLANEOUS_SERVICES" w:history="1">
        <w:r w:rsidRPr="00164AB7">
          <w:rPr>
            <w:rStyle w:val="Hyperlink"/>
            <w:rFonts w:asciiTheme="minorHAnsi" w:hAnsiTheme="minorHAnsi" w:cstheme="minorHAnsi"/>
          </w:rPr>
          <w:t>Misc. Service</w:t>
        </w:r>
      </w:hyperlink>
      <w:r w:rsidRPr="00164AB7">
        <w:rPr>
          <w:rFonts w:asciiTheme="minorHAnsi" w:hAnsiTheme="minorHAnsi" w:cstheme="minorHAnsi"/>
          <w:color w:val="4F6228"/>
        </w:rPr>
        <w:t xml:space="preserve">, </w:t>
      </w:r>
      <w:hyperlink w:anchor="_D._WBCS_(Exe)_Examination –" w:history="1">
        <w:r w:rsidRPr="00164AB7">
          <w:rPr>
            <w:rStyle w:val="Hyperlink"/>
            <w:rFonts w:asciiTheme="minorHAnsi" w:hAnsiTheme="minorHAnsi" w:cstheme="minorHAnsi"/>
          </w:rPr>
          <w:t>WBCS</w:t>
        </w:r>
      </w:hyperlink>
      <w:r w:rsidRPr="00164AB7">
        <w:rPr>
          <w:rFonts w:asciiTheme="minorHAnsi" w:hAnsiTheme="minorHAnsi" w:cstheme="minorHAnsi"/>
          <w:color w:val="4F6228"/>
        </w:rPr>
        <w:t xml:space="preserve">, </w:t>
      </w:r>
      <w:r w:rsidR="002356F0" w:rsidRPr="00164AB7">
        <w:rPr>
          <w:rFonts w:asciiTheme="minorHAnsi" w:hAnsiTheme="minorHAnsi" w:cstheme="minorHAnsi"/>
          <w:color w:val="4F6228"/>
        </w:rPr>
        <w:t xml:space="preserve">                                    </w:t>
      </w:r>
      <w:hyperlink w:anchor="_E.__WEST_BENGAL JUDICIAL SERVICE EX" w:history="1">
        <w:r w:rsidRPr="00164AB7">
          <w:rPr>
            <w:rStyle w:val="Hyperlink"/>
            <w:rFonts w:asciiTheme="minorHAnsi" w:hAnsiTheme="minorHAnsi" w:cstheme="minorHAnsi"/>
          </w:rPr>
          <w:t>WBJS</w:t>
        </w:r>
      </w:hyperlink>
      <w:r w:rsidRPr="00164AB7">
        <w:rPr>
          <w:rFonts w:asciiTheme="minorHAnsi" w:hAnsiTheme="minorHAnsi" w:cstheme="minorHAnsi"/>
          <w:color w:val="4F6228"/>
        </w:rPr>
        <w:t xml:space="preserve">, </w:t>
      </w:r>
      <w:hyperlink w:anchor="_F._West_Bengal_Audit &amp; Accounts Ser" w:history="1">
        <w:r w:rsidRPr="00164AB7">
          <w:rPr>
            <w:rStyle w:val="Hyperlink"/>
            <w:rFonts w:asciiTheme="minorHAnsi" w:hAnsiTheme="minorHAnsi" w:cstheme="minorHAnsi"/>
          </w:rPr>
          <w:t>WBA&amp;ASE</w:t>
        </w:r>
      </w:hyperlink>
      <w:r w:rsidRPr="00164AB7">
        <w:rPr>
          <w:rFonts w:asciiTheme="minorHAnsi" w:hAnsiTheme="minorHAnsi" w:cstheme="minorHAnsi"/>
          <w:color w:val="4F6228"/>
        </w:rPr>
        <w:t xml:space="preserve"> ) </w:t>
      </w:r>
    </w:p>
    <w:p w:rsidR="001E73A6" w:rsidRPr="00164AB7" w:rsidRDefault="001E73A6" w:rsidP="00164AB7">
      <w:pPr>
        <w:jc w:val="both"/>
        <w:rPr>
          <w:rFonts w:asciiTheme="minorHAnsi" w:hAnsiTheme="minorHAnsi" w:cstheme="minorHAnsi"/>
          <w:color w:val="4F6228"/>
        </w:rPr>
      </w:pPr>
      <w:proofErr w:type="spellStart"/>
      <w:r w:rsidRPr="00164AB7">
        <w:rPr>
          <w:rFonts w:asciiTheme="minorHAnsi" w:hAnsiTheme="minorHAnsi" w:cstheme="minorHAnsi"/>
          <w:color w:val="4F6228"/>
        </w:rPr>
        <w:t>II</w:t>
      </w:r>
      <w:hyperlink w:anchor="_CONDUCTED_BY_STAFF" w:history="1">
        <w:r w:rsidRPr="00164AB7">
          <w:rPr>
            <w:rStyle w:val="Hyperlink"/>
            <w:rFonts w:asciiTheme="minorHAnsi" w:hAnsiTheme="minorHAnsi" w:cstheme="minorHAnsi"/>
          </w:rPr>
          <w:t>Conducted</w:t>
        </w:r>
        <w:proofErr w:type="spellEnd"/>
        <w:r w:rsidRPr="00164AB7">
          <w:rPr>
            <w:rStyle w:val="Hyperlink"/>
            <w:rFonts w:asciiTheme="minorHAnsi" w:hAnsiTheme="minorHAnsi" w:cstheme="minorHAnsi"/>
          </w:rPr>
          <w:t xml:space="preserve"> by central Staff Selection Commission</w:t>
        </w:r>
      </w:hyperlink>
      <w:r w:rsidRPr="00164AB7">
        <w:rPr>
          <w:rFonts w:asciiTheme="minorHAnsi" w:hAnsiTheme="minorHAnsi" w:cstheme="minorHAnsi"/>
          <w:color w:val="4F6228"/>
        </w:rPr>
        <w:t xml:space="preserve">   </w:t>
      </w:r>
      <w:proofErr w:type="gramStart"/>
      <w:r w:rsidRPr="00164AB7">
        <w:rPr>
          <w:rFonts w:asciiTheme="minorHAnsi" w:hAnsiTheme="minorHAnsi" w:cstheme="minorHAnsi"/>
          <w:color w:val="4F6228"/>
        </w:rPr>
        <w:t xml:space="preserve">(  </w:t>
      </w:r>
      <w:proofErr w:type="gramEnd"/>
      <w:r w:rsidR="00FB3E46" w:rsidRPr="00164AB7">
        <w:rPr>
          <w:rFonts w:asciiTheme="minorHAnsi" w:hAnsiTheme="minorHAnsi" w:cstheme="minorHAnsi"/>
          <w:color w:val="4F6228"/>
        </w:rPr>
        <w:fldChar w:fldCharType="begin"/>
      </w:r>
      <w:r w:rsidRPr="00164AB7">
        <w:rPr>
          <w:rFonts w:asciiTheme="minorHAnsi" w:hAnsiTheme="minorHAnsi" w:cstheme="minorHAnsi"/>
          <w:color w:val="4F6228"/>
        </w:rPr>
        <w:instrText>HYPERLINK  \l "_1._Combined_Examination_for Matric "</w:instrText>
      </w:r>
      <w:r w:rsidR="00FB3E46" w:rsidRPr="00164AB7">
        <w:rPr>
          <w:rFonts w:asciiTheme="minorHAnsi" w:hAnsiTheme="minorHAnsi" w:cstheme="minorHAnsi"/>
          <w:color w:val="4F6228"/>
        </w:rPr>
        <w:fldChar w:fldCharType="separate"/>
      </w:r>
      <w:r w:rsidRPr="00164AB7">
        <w:rPr>
          <w:rStyle w:val="Hyperlink"/>
          <w:rFonts w:asciiTheme="minorHAnsi" w:hAnsiTheme="minorHAnsi" w:cstheme="minorHAnsi"/>
        </w:rPr>
        <w:t xml:space="preserve">Combined </w:t>
      </w:r>
      <w:proofErr w:type="spellStart"/>
      <w:r w:rsidRPr="00164AB7">
        <w:rPr>
          <w:rStyle w:val="Hyperlink"/>
          <w:rFonts w:asciiTheme="minorHAnsi" w:hAnsiTheme="minorHAnsi" w:cstheme="minorHAnsi"/>
        </w:rPr>
        <w:t>Matric</w:t>
      </w:r>
      <w:proofErr w:type="spellEnd"/>
      <w:r w:rsidRPr="00164AB7">
        <w:rPr>
          <w:rStyle w:val="Hyperlink"/>
          <w:rFonts w:asciiTheme="minorHAnsi" w:hAnsiTheme="minorHAnsi" w:cstheme="minorHAnsi"/>
        </w:rPr>
        <w:t xml:space="preserve"> Level</w:t>
      </w:r>
      <w:r w:rsidR="00FB3E46" w:rsidRPr="00164AB7">
        <w:rPr>
          <w:rFonts w:asciiTheme="minorHAnsi" w:hAnsiTheme="minorHAnsi" w:cstheme="minorHAnsi"/>
          <w:color w:val="4F6228"/>
        </w:rPr>
        <w:fldChar w:fldCharType="end"/>
      </w:r>
      <w:r w:rsidRPr="00164AB7">
        <w:rPr>
          <w:rFonts w:asciiTheme="minorHAnsi" w:hAnsiTheme="minorHAnsi" w:cstheme="minorHAnsi"/>
          <w:color w:val="4F6228"/>
        </w:rPr>
        <w:t xml:space="preserve"> , </w:t>
      </w:r>
      <w:r w:rsidR="00183C99" w:rsidRPr="00164AB7">
        <w:rPr>
          <w:rFonts w:asciiTheme="minorHAnsi" w:hAnsiTheme="minorHAnsi" w:cstheme="minorHAnsi"/>
          <w:color w:val="4F6228"/>
        </w:rPr>
        <w:t xml:space="preserve">    </w:t>
      </w:r>
      <w:hyperlink w:anchor="_2._COMBINED_(GRADUATE_LEVEL) EXAMIN" w:history="1">
        <w:r w:rsidRPr="00164AB7">
          <w:rPr>
            <w:rStyle w:val="Hyperlink"/>
            <w:rFonts w:asciiTheme="minorHAnsi" w:hAnsiTheme="minorHAnsi" w:cstheme="minorHAnsi"/>
          </w:rPr>
          <w:t>Combined Graduate level</w:t>
        </w:r>
      </w:hyperlink>
      <w:r w:rsidRPr="00164AB7">
        <w:rPr>
          <w:rFonts w:asciiTheme="minorHAnsi" w:hAnsiTheme="minorHAnsi" w:cstheme="minorHAnsi"/>
          <w:color w:val="4F6228"/>
        </w:rPr>
        <w:tab/>
      </w:r>
    </w:p>
    <w:p w:rsidR="001E73A6" w:rsidRPr="00164AB7" w:rsidRDefault="001E73A6" w:rsidP="00164AB7">
      <w:pPr>
        <w:jc w:val="both"/>
        <w:rPr>
          <w:rFonts w:asciiTheme="minorHAnsi" w:hAnsiTheme="minorHAnsi" w:cstheme="minorHAnsi"/>
          <w:color w:val="4F6228"/>
        </w:rPr>
      </w:pPr>
      <w:r w:rsidRPr="00164AB7">
        <w:rPr>
          <w:rFonts w:asciiTheme="minorHAnsi" w:hAnsiTheme="minorHAnsi" w:cstheme="minorHAnsi"/>
          <w:color w:val="4F6228"/>
        </w:rPr>
        <w:t xml:space="preserve">III </w:t>
      </w:r>
      <w:hyperlink w:anchor="_EXAMINATION_CONDUCTED_BY" w:history="1">
        <w:r w:rsidRPr="00164AB7">
          <w:rPr>
            <w:rStyle w:val="Hyperlink"/>
            <w:rFonts w:asciiTheme="minorHAnsi" w:hAnsiTheme="minorHAnsi" w:cstheme="minorHAnsi"/>
          </w:rPr>
          <w:t xml:space="preserve">Conducted by </w:t>
        </w:r>
        <w:proofErr w:type="gramStart"/>
        <w:r w:rsidRPr="00164AB7">
          <w:rPr>
            <w:rStyle w:val="Hyperlink"/>
            <w:rFonts w:asciiTheme="minorHAnsi" w:hAnsiTheme="minorHAnsi" w:cstheme="minorHAnsi"/>
          </w:rPr>
          <w:t>UPSC</w:t>
        </w:r>
        <w:proofErr w:type="gramEnd"/>
      </w:hyperlink>
      <w:r w:rsidRPr="00164AB7">
        <w:rPr>
          <w:rFonts w:asciiTheme="minorHAnsi" w:hAnsiTheme="minorHAnsi" w:cstheme="minorHAnsi"/>
          <w:color w:val="4F6228"/>
        </w:rPr>
        <w:t>(</w:t>
      </w:r>
      <w:hyperlink w:anchor="_1._National_Defence" w:history="1">
        <w:r w:rsidRPr="00164AB7">
          <w:rPr>
            <w:rStyle w:val="Hyperlink"/>
            <w:rFonts w:asciiTheme="minorHAnsi" w:hAnsiTheme="minorHAnsi" w:cstheme="minorHAnsi"/>
          </w:rPr>
          <w:t>NDA</w:t>
        </w:r>
      </w:hyperlink>
      <w:r w:rsidRPr="00164AB7">
        <w:rPr>
          <w:rFonts w:asciiTheme="minorHAnsi" w:hAnsiTheme="minorHAnsi" w:cstheme="minorHAnsi"/>
          <w:color w:val="4F6228"/>
        </w:rPr>
        <w:t xml:space="preserve">, </w:t>
      </w:r>
      <w:hyperlink w:anchor="_2._Combined_Defence_Services Examin" w:history="1">
        <w:r w:rsidRPr="00164AB7">
          <w:rPr>
            <w:rStyle w:val="Hyperlink"/>
            <w:rFonts w:asciiTheme="minorHAnsi" w:hAnsiTheme="minorHAnsi" w:cstheme="minorHAnsi"/>
          </w:rPr>
          <w:t>CDS</w:t>
        </w:r>
      </w:hyperlink>
      <w:r w:rsidRPr="00164AB7">
        <w:rPr>
          <w:rFonts w:asciiTheme="minorHAnsi" w:hAnsiTheme="minorHAnsi" w:cstheme="minorHAnsi"/>
          <w:color w:val="4F6228"/>
        </w:rPr>
        <w:t xml:space="preserve">,  </w:t>
      </w:r>
      <w:hyperlink w:anchor="_3._CIVIL_SERVICES" w:history="1">
        <w:r w:rsidRPr="00164AB7">
          <w:rPr>
            <w:rStyle w:val="Hyperlink"/>
            <w:rFonts w:asciiTheme="minorHAnsi" w:hAnsiTheme="minorHAnsi" w:cstheme="minorHAnsi"/>
          </w:rPr>
          <w:t>Civil Services Examinations</w:t>
        </w:r>
      </w:hyperlink>
      <w:r w:rsidRPr="00164AB7">
        <w:rPr>
          <w:rFonts w:asciiTheme="minorHAnsi" w:hAnsiTheme="minorHAnsi" w:cstheme="minorHAnsi"/>
          <w:color w:val="4F6228"/>
        </w:rPr>
        <w:t xml:space="preserve">, </w:t>
      </w:r>
      <w:hyperlink w:anchor="_2._INDIAN_FOREST_SERVICE - INTRODUC" w:history="1">
        <w:r w:rsidRPr="00164AB7">
          <w:rPr>
            <w:rStyle w:val="Hyperlink"/>
            <w:rFonts w:asciiTheme="minorHAnsi" w:hAnsiTheme="minorHAnsi" w:cstheme="minorHAnsi"/>
          </w:rPr>
          <w:t>IFS</w:t>
        </w:r>
      </w:hyperlink>
      <w:r w:rsidRPr="00164AB7">
        <w:rPr>
          <w:rFonts w:asciiTheme="minorHAnsi" w:hAnsiTheme="minorHAnsi" w:cstheme="minorHAnsi"/>
          <w:color w:val="4F6228"/>
        </w:rPr>
        <w:t xml:space="preserve">) </w:t>
      </w:r>
    </w:p>
    <w:p w:rsidR="001E73A6" w:rsidRPr="00164AB7" w:rsidRDefault="001E73A6" w:rsidP="00164AB7">
      <w:pPr>
        <w:jc w:val="both"/>
        <w:rPr>
          <w:rFonts w:asciiTheme="minorHAnsi" w:hAnsiTheme="minorHAnsi" w:cstheme="minorHAnsi"/>
          <w:color w:val="4F6228"/>
        </w:rPr>
      </w:pPr>
      <w:r w:rsidRPr="00164AB7">
        <w:rPr>
          <w:rFonts w:asciiTheme="minorHAnsi" w:hAnsiTheme="minorHAnsi" w:cstheme="minorHAnsi"/>
          <w:color w:val="4F6228"/>
        </w:rPr>
        <w:t xml:space="preserve">IV. </w:t>
      </w:r>
      <w:hyperlink w:anchor="_EXAMINATION_CONDUCTED_BY_1" w:history="1">
        <w:r w:rsidRPr="00164AB7">
          <w:rPr>
            <w:rStyle w:val="Hyperlink"/>
            <w:rFonts w:asciiTheme="minorHAnsi" w:hAnsiTheme="minorHAnsi" w:cstheme="minorHAnsi"/>
          </w:rPr>
          <w:t>Conducted by West Bengal School Service Commission</w:t>
        </w:r>
      </w:hyperlink>
    </w:p>
    <w:p w:rsidR="001E73A6" w:rsidRPr="00164AB7" w:rsidRDefault="00183C99" w:rsidP="00164AB7">
      <w:pPr>
        <w:jc w:val="both"/>
        <w:rPr>
          <w:rFonts w:asciiTheme="minorHAnsi" w:hAnsiTheme="minorHAnsi" w:cstheme="minorHAnsi"/>
          <w:color w:val="4F6228"/>
        </w:rPr>
      </w:pPr>
      <w:r w:rsidRPr="00164AB7">
        <w:rPr>
          <w:rFonts w:asciiTheme="minorHAnsi" w:hAnsiTheme="minorHAnsi" w:cstheme="minorHAnsi"/>
        </w:rPr>
        <w:t xml:space="preserve">V  </w:t>
      </w:r>
      <w:hyperlink w:anchor="_RAILWAY_SERVICE" w:history="1">
        <w:r w:rsidR="001E73A6" w:rsidRPr="00164AB7">
          <w:rPr>
            <w:rStyle w:val="Hyperlink"/>
            <w:rFonts w:asciiTheme="minorHAnsi" w:hAnsiTheme="minorHAnsi" w:cstheme="minorHAnsi"/>
          </w:rPr>
          <w:t>Conducted by Railways Recruitment Board/Cell</w:t>
        </w:r>
      </w:hyperlink>
    </w:p>
    <w:p w:rsidR="001E73A6" w:rsidRPr="00164AB7" w:rsidRDefault="00183C99" w:rsidP="00164AB7">
      <w:pPr>
        <w:jc w:val="both"/>
        <w:rPr>
          <w:rFonts w:asciiTheme="minorHAnsi" w:hAnsiTheme="minorHAnsi" w:cstheme="minorHAnsi"/>
        </w:rPr>
      </w:pPr>
      <w:proofErr w:type="spellStart"/>
      <w:r w:rsidRPr="00164AB7">
        <w:rPr>
          <w:rFonts w:asciiTheme="minorHAnsi" w:hAnsiTheme="minorHAnsi" w:cstheme="minorHAnsi"/>
        </w:rPr>
        <w:t>VI</w:t>
      </w:r>
      <w:hyperlink w:anchor="_Police_Recruitments" w:history="1">
        <w:r w:rsidR="001E73A6" w:rsidRPr="00164AB7">
          <w:rPr>
            <w:rStyle w:val="Hyperlink"/>
            <w:rFonts w:asciiTheme="minorHAnsi" w:hAnsiTheme="minorHAnsi" w:cstheme="minorHAnsi"/>
          </w:rPr>
          <w:t>Police</w:t>
        </w:r>
        <w:proofErr w:type="spellEnd"/>
        <w:r w:rsidR="001E73A6" w:rsidRPr="00164AB7">
          <w:rPr>
            <w:rStyle w:val="Hyperlink"/>
            <w:rFonts w:asciiTheme="minorHAnsi" w:hAnsiTheme="minorHAnsi" w:cstheme="minorHAnsi"/>
          </w:rPr>
          <w:t xml:space="preserve"> Recruitment in WB</w:t>
        </w:r>
      </w:hyperlink>
    </w:p>
    <w:p w:rsidR="00183C99" w:rsidRPr="00164AB7" w:rsidRDefault="00183C99" w:rsidP="00164AB7">
      <w:pPr>
        <w:jc w:val="both"/>
        <w:rPr>
          <w:rFonts w:asciiTheme="minorHAnsi" w:hAnsiTheme="minorHAnsi" w:cstheme="minorHAnsi"/>
          <w:color w:val="0000FF"/>
        </w:rPr>
      </w:pPr>
      <w:r w:rsidRPr="00164AB7">
        <w:rPr>
          <w:rFonts w:asciiTheme="minorHAnsi" w:hAnsiTheme="minorHAnsi" w:cstheme="minorHAnsi"/>
        </w:rPr>
        <w:t xml:space="preserve">VII </w:t>
      </w:r>
      <w:hyperlink w:anchor="a9" w:history="1">
        <w:r w:rsidRPr="00164AB7">
          <w:rPr>
            <w:rStyle w:val="Hyperlink"/>
            <w:rFonts w:asciiTheme="minorHAnsi" w:hAnsiTheme="minorHAnsi" w:cstheme="minorHAnsi"/>
          </w:rPr>
          <w:t>Recruitment of Clerical Cadre and</w:t>
        </w:r>
      </w:hyperlink>
      <w:r w:rsidRPr="00164AB7">
        <w:rPr>
          <w:rFonts w:asciiTheme="minorHAnsi" w:hAnsiTheme="minorHAnsi" w:cstheme="minorHAnsi"/>
          <w:color w:val="0000FF"/>
        </w:rPr>
        <w:t xml:space="preserve"> Officer Cadre in Public Sector Bank by IBPS</w:t>
      </w:r>
    </w:p>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b/>
        </w:rPr>
      </w:pPr>
      <w:r w:rsidRPr="00164AB7">
        <w:rPr>
          <w:rFonts w:asciiTheme="minorHAnsi" w:hAnsiTheme="minorHAnsi" w:cstheme="minorHAnsi"/>
          <w:b/>
        </w:rPr>
        <w:t xml:space="preserve">DETAILS OF SOME IMPORTANT EXAMINATIONS </w:t>
      </w:r>
    </w:p>
    <w:p w:rsidR="001E73A6" w:rsidRPr="00164AB7" w:rsidRDefault="001E73A6" w:rsidP="00164AB7">
      <w:pPr>
        <w:jc w:val="both"/>
        <w:rPr>
          <w:rFonts w:asciiTheme="minorHAnsi" w:hAnsiTheme="minorHAnsi" w:cstheme="minorHAnsi"/>
          <w:bCs/>
        </w:rPr>
      </w:pPr>
      <w:bookmarkStart w:id="0" w:name="_1._CONDUCTED_BY_PUBLIC_SERVICE_COMM"/>
      <w:bookmarkEnd w:id="0"/>
      <w:r w:rsidRPr="00164AB7">
        <w:rPr>
          <w:rFonts w:asciiTheme="minorHAnsi" w:hAnsiTheme="minorHAnsi" w:cstheme="minorHAnsi"/>
          <w:b/>
          <w:bCs/>
          <w:i/>
        </w:rPr>
        <w:t>CONDUCTED BY PUBLIC SERVICE COMMISSION</w:t>
      </w:r>
      <w:proofErr w:type="gramStart"/>
      <w:r w:rsidRPr="00164AB7">
        <w:rPr>
          <w:rFonts w:asciiTheme="minorHAnsi" w:hAnsiTheme="minorHAnsi" w:cstheme="minorHAnsi"/>
          <w:b/>
          <w:bCs/>
          <w:i/>
        </w:rPr>
        <w:t>,WEST</w:t>
      </w:r>
      <w:proofErr w:type="gramEnd"/>
      <w:r w:rsidRPr="00164AB7">
        <w:rPr>
          <w:rFonts w:asciiTheme="minorHAnsi" w:hAnsiTheme="minorHAnsi" w:cstheme="minorHAnsi"/>
          <w:b/>
          <w:bCs/>
          <w:i/>
        </w:rPr>
        <w:t xml:space="preserve"> BENGAL</w:t>
      </w:r>
      <w:bookmarkStart w:id="1" w:name="_A._CLERKSHIP_EXAMINATION:"/>
      <w:bookmarkEnd w:id="1"/>
    </w:p>
    <w:p w:rsidR="001E73A6" w:rsidRPr="00164AB7" w:rsidRDefault="001E73A6" w:rsidP="00164AB7">
      <w:pPr>
        <w:jc w:val="both"/>
        <w:rPr>
          <w:rFonts w:asciiTheme="minorHAnsi" w:hAnsiTheme="minorHAnsi" w:cstheme="minorHAnsi"/>
          <w:color w:val="C00000"/>
        </w:rPr>
      </w:pPr>
      <w:r w:rsidRPr="00164AB7">
        <w:rPr>
          <w:rFonts w:asciiTheme="minorHAnsi" w:hAnsiTheme="minorHAnsi" w:cstheme="minorHAnsi"/>
        </w:rPr>
        <w:t xml:space="preserve">At regular intervals (normally once in a year) the Public Service Commission, West Bengal conducts examinations, both preliminary and main for filling-up vacancies in Govt. Departments. </w:t>
      </w:r>
      <w:proofErr w:type="gramStart"/>
      <w:r w:rsidRPr="00164AB7">
        <w:rPr>
          <w:rFonts w:asciiTheme="minorHAnsi" w:hAnsiTheme="minorHAnsi" w:cstheme="minorHAnsi"/>
        </w:rPr>
        <w:t>Recruitment Examinations –</w:t>
      </w:r>
      <w:r w:rsidRPr="00164AB7">
        <w:rPr>
          <w:rFonts w:asciiTheme="minorHAnsi" w:hAnsiTheme="minorHAnsi" w:cstheme="minorHAnsi"/>
          <w:color w:val="C00000"/>
        </w:rPr>
        <w:t>1.</w:t>
      </w:r>
      <w:proofErr w:type="gramEnd"/>
      <w:r w:rsidRPr="00164AB7">
        <w:rPr>
          <w:rFonts w:asciiTheme="minorHAnsi" w:hAnsiTheme="minorHAnsi" w:cstheme="minorHAnsi"/>
          <w:color w:val="C00000"/>
        </w:rPr>
        <w:t xml:space="preserve"> </w:t>
      </w:r>
      <w:proofErr w:type="gramStart"/>
      <w:r w:rsidRPr="00164AB7">
        <w:rPr>
          <w:rFonts w:asciiTheme="minorHAnsi" w:hAnsiTheme="minorHAnsi" w:cstheme="minorHAnsi"/>
          <w:color w:val="C00000"/>
        </w:rPr>
        <w:t>West Bengal Judicial Service Examination, 2.</w:t>
      </w:r>
      <w:proofErr w:type="gramEnd"/>
      <w:r w:rsidRPr="00164AB7">
        <w:rPr>
          <w:rFonts w:asciiTheme="minorHAnsi" w:hAnsiTheme="minorHAnsi" w:cstheme="minorHAnsi"/>
          <w:color w:val="C00000"/>
        </w:rPr>
        <w:t xml:space="preserve"> West Bengal Civil </w:t>
      </w:r>
      <w:proofErr w:type="gramStart"/>
      <w:r w:rsidRPr="00164AB7">
        <w:rPr>
          <w:rFonts w:asciiTheme="minorHAnsi" w:hAnsiTheme="minorHAnsi" w:cstheme="minorHAnsi"/>
          <w:color w:val="C00000"/>
        </w:rPr>
        <w:t>Service(</w:t>
      </w:r>
      <w:proofErr w:type="gramEnd"/>
      <w:r w:rsidRPr="00164AB7">
        <w:rPr>
          <w:rFonts w:asciiTheme="minorHAnsi" w:hAnsiTheme="minorHAnsi" w:cstheme="minorHAnsi"/>
          <w:color w:val="C00000"/>
        </w:rPr>
        <w:t xml:space="preserve">Exe)etc Examination,3. </w:t>
      </w:r>
      <w:proofErr w:type="gramStart"/>
      <w:r w:rsidRPr="00164AB7">
        <w:rPr>
          <w:rFonts w:asciiTheme="minorHAnsi" w:hAnsiTheme="minorHAnsi" w:cstheme="minorHAnsi"/>
          <w:color w:val="C00000"/>
        </w:rPr>
        <w:t>West Bengal Audit and Accounts Service Examination 4.</w:t>
      </w:r>
      <w:proofErr w:type="gramEnd"/>
      <w:r w:rsidRPr="00164AB7">
        <w:rPr>
          <w:rFonts w:asciiTheme="minorHAnsi" w:hAnsiTheme="minorHAnsi" w:cstheme="minorHAnsi"/>
          <w:color w:val="C00000"/>
        </w:rPr>
        <w:t xml:space="preserve"> </w:t>
      </w:r>
      <w:proofErr w:type="gramStart"/>
      <w:r w:rsidRPr="00164AB7">
        <w:rPr>
          <w:rFonts w:asciiTheme="minorHAnsi" w:hAnsiTheme="minorHAnsi" w:cstheme="minorHAnsi"/>
          <w:color w:val="C00000"/>
        </w:rPr>
        <w:t>West Bengal Forest Service &amp; Subordinate Forest Service Examination.</w:t>
      </w:r>
      <w:proofErr w:type="gramEnd"/>
      <w:r w:rsidRPr="00164AB7">
        <w:rPr>
          <w:rFonts w:asciiTheme="minorHAnsi" w:hAnsiTheme="minorHAnsi" w:cstheme="minorHAnsi"/>
          <w:color w:val="C00000"/>
        </w:rPr>
        <w:t xml:space="preserve"> 5. Junior Law Officers Recruitment Examination. 6. Miscellaneous Services Recruitment Examination</w:t>
      </w:r>
      <w:proofErr w:type="gramStart"/>
      <w:r w:rsidRPr="00164AB7">
        <w:rPr>
          <w:rFonts w:asciiTheme="minorHAnsi" w:hAnsiTheme="minorHAnsi" w:cstheme="minorHAnsi"/>
          <w:color w:val="C00000"/>
        </w:rPr>
        <w:t>,2008</w:t>
      </w:r>
      <w:proofErr w:type="gramEnd"/>
      <w:r w:rsidRPr="00164AB7">
        <w:rPr>
          <w:rFonts w:asciiTheme="minorHAnsi" w:hAnsiTheme="minorHAnsi" w:cstheme="minorHAnsi"/>
          <w:color w:val="C00000"/>
        </w:rPr>
        <w:t xml:space="preserve">  7. </w:t>
      </w:r>
      <w:proofErr w:type="gramStart"/>
      <w:r w:rsidRPr="00164AB7">
        <w:rPr>
          <w:rFonts w:asciiTheme="minorHAnsi" w:hAnsiTheme="minorHAnsi" w:cstheme="minorHAnsi"/>
          <w:color w:val="C00000"/>
        </w:rPr>
        <w:t>Combined competitive Examination for Recruitment to the Posts of Sub-Inspector, Sergeant in Kolkata Police &amp; W.B. Police.</w:t>
      </w:r>
      <w:proofErr w:type="gramEnd"/>
      <w:r w:rsidRPr="00164AB7">
        <w:rPr>
          <w:rFonts w:asciiTheme="minorHAnsi" w:hAnsiTheme="minorHAnsi" w:cstheme="minorHAnsi"/>
          <w:color w:val="C00000"/>
        </w:rPr>
        <w:t xml:space="preserve">  8. Sub-Assistant </w:t>
      </w:r>
      <w:proofErr w:type="gramStart"/>
      <w:r w:rsidRPr="00164AB7">
        <w:rPr>
          <w:rFonts w:asciiTheme="minorHAnsi" w:hAnsiTheme="minorHAnsi" w:cstheme="minorHAnsi"/>
          <w:color w:val="C00000"/>
        </w:rPr>
        <w:t>Engineers(</w:t>
      </w:r>
      <w:proofErr w:type="gramEnd"/>
      <w:r w:rsidRPr="00164AB7">
        <w:rPr>
          <w:rFonts w:asciiTheme="minorHAnsi" w:hAnsiTheme="minorHAnsi" w:cstheme="minorHAnsi"/>
          <w:color w:val="C00000"/>
        </w:rPr>
        <w:t xml:space="preserve">Civil/Mechanical/Electrical)Recruitment Examination  9. Assistant Archivists Recruitment </w:t>
      </w:r>
      <w:proofErr w:type="gramStart"/>
      <w:r w:rsidRPr="00164AB7">
        <w:rPr>
          <w:rFonts w:asciiTheme="minorHAnsi" w:hAnsiTheme="minorHAnsi" w:cstheme="minorHAnsi"/>
          <w:color w:val="C00000"/>
        </w:rPr>
        <w:t>Examination  10</w:t>
      </w:r>
      <w:proofErr w:type="gramEnd"/>
      <w:r w:rsidRPr="00164AB7">
        <w:rPr>
          <w:rFonts w:asciiTheme="minorHAnsi" w:hAnsiTheme="minorHAnsi" w:cstheme="minorHAnsi"/>
          <w:color w:val="C00000"/>
        </w:rPr>
        <w:t xml:space="preserve">. Lower Grade Assistant </w:t>
      </w:r>
      <w:proofErr w:type="gramStart"/>
      <w:r w:rsidRPr="00164AB7">
        <w:rPr>
          <w:rFonts w:asciiTheme="minorHAnsi" w:hAnsiTheme="minorHAnsi" w:cstheme="minorHAnsi"/>
          <w:color w:val="C00000"/>
        </w:rPr>
        <w:t>Translators(</w:t>
      </w:r>
      <w:proofErr w:type="gramEnd"/>
      <w:r w:rsidRPr="00164AB7">
        <w:rPr>
          <w:rFonts w:asciiTheme="minorHAnsi" w:hAnsiTheme="minorHAnsi" w:cstheme="minorHAnsi"/>
          <w:color w:val="C00000"/>
        </w:rPr>
        <w:t xml:space="preserve">Hindi) Recruitment Examination  11. Clerkship </w:t>
      </w:r>
      <w:proofErr w:type="gramStart"/>
      <w:r w:rsidRPr="00164AB7">
        <w:rPr>
          <w:rFonts w:asciiTheme="minorHAnsi" w:hAnsiTheme="minorHAnsi" w:cstheme="minorHAnsi"/>
          <w:color w:val="C00000"/>
        </w:rPr>
        <w:t>Examination  12</w:t>
      </w:r>
      <w:proofErr w:type="gramEnd"/>
      <w:r w:rsidRPr="00164AB7">
        <w:rPr>
          <w:rFonts w:asciiTheme="minorHAnsi" w:hAnsiTheme="minorHAnsi" w:cstheme="minorHAnsi"/>
          <w:color w:val="C00000"/>
        </w:rPr>
        <w:t xml:space="preserve">. </w:t>
      </w:r>
      <w:proofErr w:type="gramStart"/>
      <w:r w:rsidRPr="00164AB7">
        <w:rPr>
          <w:rFonts w:asciiTheme="minorHAnsi" w:hAnsiTheme="minorHAnsi" w:cstheme="minorHAnsi"/>
          <w:color w:val="C00000"/>
        </w:rPr>
        <w:t>English Typists Recruitment Examination 13.</w:t>
      </w:r>
      <w:proofErr w:type="gramEnd"/>
      <w:r w:rsidRPr="00164AB7">
        <w:rPr>
          <w:rFonts w:asciiTheme="minorHAnsi" w:hAnsiTheme="minorHAnsi" w:cstheme="minorHAnsi"/>
          <w:color w:val="C00000"/>
        </w:rPr>
        <w:t xml:space="preserve"> </w:t>
      </w:r>
      <w:proofErr w:type="gramStart"/>
      <w:r w:rsidRPr="00164AB7">
        <w:rPr>
          <w:rFonts w:asciiTheme="minorHAnsi" w:hAnsiTheme="minorHAnsi" w:cstheme="minorHAnsi"/>
          <w:color w:val="C00000"/>
        </w:rPr>
        <w:t>Bengali Typists Recruitment Examination 14.</w:t>
      </w:r>
      <w:proofErr w:type="gramEnd"/>
      <w:r w:rsidRPr="00164AB7">
        <w:rPr>
          <w:rFonts w:asciiTheme="minorHAnsi" w:hAnsiTheme="minorHAnsi" w:cstheme="minorHAnsi"/>
          <w:color w:val="C00000"/>
        </w:rPr>
        <w:t xml:space="preserve"> </w:t>
      </w:r>
      <w:proofErr w:type="gramStart"/>
      <w:r w:rsidRPr="00164AB7">
        <w:rPr>
          <w:rFonts w:asciiTheme="minorHAnsi" w:hAnsiTheme="minorHAnsi" w:cstheme="minorHAnsi"/>
          <w:color w:val="C00000"/>
        </w:rPr>
        <w:t>Junior Bengali Reporters Recruitment Examination 15.</w:t>
      </w:r>
      <w:proofErr w:type="gramEnd"/>
      <w:r w:rsidRPr="00164AB7">
        <w:rPr>
          <w:rFonts w:asciiTheme="minorHAnsi" w:hAnsiTheme="minorHAnsi" w:cstheme="minorHAnsi"/>
          <w:color w:val="C00000"/>
        </w:rPr>
        <w:t xml:space="preserve"> Assistant </w:t>
      </w:r>
      <w:proofErr w:type="gramStart"/>
      <w:r w:rsidRPr="00164AB7">
        <w:rPr>
          <w:rFonts w:asciiTheme="minorHAnsi" w:hAnsiTheme="minorHAnsi" w:cstheme="minorHAnsi"/>
          <w:color w:val="C00000"/>
        </w:rPr>
        <w:t>Translator(</w:t>
      </w:r>
      <w:proofErr w:type="gramEnd"/>
      <w:r w:rsidRPr="00164AB7">
        <w:rPr>
          <w:rFonts w:asciiTheme="minorHAnsi" w:hAnsiTheme="minorHAnsi" w:cstheme="minorHAnsi"/>
          <w:color w:val="C00000"/>
        </w:rPr>
        <w:t xml:space="preserve">Bengali) Recruitment Examination 16. </w:t>
      </w:r>
      <w:proofErr w:type="gramStart"/>
      <w:r w:rsidRPr="00164AB7">
        <w:rPr>
          <w:rFonts w:asciiTheme="minorHAnsi" w:hAnsiTheme="minorHAnsi" w:cstheme="minorHAnsi"/>
          <w:color w:val="C00000"/>
        </w:rPr>
        <w:t>Assistant Public Prosecutors Recruitment Examination 17.</w:t>
      </w:r>
      <w:proofErr w:type="gramEnd"/>
      <w:r w:rsidRPr="00164AB7">
        <w:rPr>
          <w:rFonts w:asciiTheme="minorHAnsi" w:hAnsiTheme="minorHAnsi" w:cstheme="minorHAnsi"/>
          <w:color w:val="C00000"/>
        </w:rPr>
        <w:t xml:space="preserve"> Sub-Inspector in the Subordinate Food &amp; Supplies </w:t>
      </w:r>
      <w:proofErr w:type="spellStart"/>
      <w:r w:rsidRPr="00164AB7">
        <w:rPr>
          <w:rFonts w:asciiTheme="minorHAnsi" w:hAnsiTheme="minorHAnsi" w:cstheme="minorHAnsi"/>
          <w:color w:val="C00000"/>
        </w:rPr>
        <w:t>Service</w:t>
      </w:r>
      <w:proofErr w:type="gramStart"/>
      <w:r w:rsidRPr="00164AB7">
        <w:rPr>
          <w:rFonts w:asciiTheme="minorHAnsi" w:hAnsiTheme="minorHAnsi" w:cstheme="minorHAnsi"/>
          <w:color w:val="C00000"/>
        </w:rPr>
        <w:t>,Grade</w:t>
      </w:r>
      <w:proofErr w:type="spellEnd"/>
      <w:proofErr w:type="gramEnd"/>
      <w:r w:rsidRPr="00164AB7">
        <w:rPr>
          <w:rFonts w:asciiTheme="minorHAnsi" w:hAnsiTheme="minorHAnsi" w:cstheme="minorHAnsi"/>
          <w:color w:val="C00000"/>
        </w:rPr>
        <w:t xml:space="preserve">-III under Food &amp; Supplies </w:t>
      </w:r>
      <w:proofErr w:type="spellStart"/>
      <w:r w:rsidRPr="00164AB7">
        <w:rPr>
          <w:rFonts w:asciiTheme="minorHAnsi" w:hAnsiTheme="minorHAnsi" w:cstheme="minorHAnsi"/>
          <w:color w:val="C00000"/>
        </w:rPr>
        <w:t>Department,Govt</w:t>
      </w:r>
      <w:proofErr w:type="spellEnd"/>
      <w:r w:rsidRPr="00164AB7">
        <w:rPr>
          <w:rFonts w:asciiTheme="minorHAnsi" w:hAnsiTheme="minorHAnsi" w:cstheme="minorHAnsi"/>
          <w:color w:val="C00000"/>
        </w:rPr>
        <w:t xml:space="preserve">. of West Bengal  18.  English Stenographers' Recruitment Examination </w:t>
      </w:r>
    </w:p>
    <w:p w:rsidR="001E73A6" w:rsidRPr="00164AB7" w:rsidRDefault="001E73A6" w:rsidP="00164AB7">
      <w:pPr>
        <w:jc w:val="both"/>
        <w:rPr>
          <w:rFonts w:asciiTheme="minorHAnsi" w:hAnsiTheme="minorHAnsi" w:cstheme="minorHAnsi"/>
          <w:b/>
          <w:bCs/>
          <w:color w:val="000099"/>
        </w:rPr>
      </w:pPr>
      <w:bookmarkStart w:id="2" w:name="_A._CLERKSHIP_EXAMINATION:_1"/>
      <w:bookmarkEnd w:id="2"/>
      <w:r w:rsidRPr="00164AB7">
        <w:rPr>
          <w:rFonts w:asciiTheme="minorHAnsi" w:hAnsiTheme="minorHAnsi" w:cstheme="minorHAnsi"/>
          <w:b/>
          <w:bCs/>
          <w:color w:val="000099"/>
        </w:rPr>
        <w:t xml:space="preserve">A. CLERKSHIP EXAMINATION: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The Public Service Commission, West Bengal holds the </w:t>
      </w:r>
      <w:r w:rsidRPr="00164AB7">
        <w:rPr>
          <w:rFonts w:asciiTheme="minorHAnsi" w:hAnsiTheme="minorHAnsi" w:cstheme="minorHAnsi"/>
          <w:b/>
        </w:rPr>
        <w:t>Clerkship (Preliminary)</w:t>
      </w:r>
      <w:r w:rsidRPr="00164AB7">
        <w:rPr>
          <w:rFonts w:asciiTheme="minorHAnsi" w:hAnsiTheme="minorHAnsi" w:cstheme="minorHAnsi"/>
        </w:rPr>
        <w:t xml:space="preserve"> </w:t>
      </w:r>
      <w:proofErr w:type="gramStart"/>
      <w:r w:rsidRPr="00164AB7">
        <w:rPr>
          <w:rFonts w:asciiTheme="minorHAnsi" w:hAnsiTheme="minorHAnsi" w:cstheme="minorHAnsi"/>
        </w:rPr>
        <w:t>Examination  simultaneously</w:t>
      </w:r>
      <w:proofErr w:type="gramEnd"/>
      <w:r w:rsidRPr="00164AB7">
        <w:rPr>
          <w:rFonts w:asciiTheme="minorHAnsi" w:hAnsiTheme="minorHAnsi" w:cstheme="minorHAnsi"/>
        </w:rPr>
        <w:t xml:space="preserve"> in various places in west Bengal including Kolkata followed by </w:t>
      </w:r>
      <w:r w:rsidRPr="00164AB7">
        <w:rPr>
          <w:rFonts w:asciiTheme="minorHAnsi" w:hAnsiTheme="minorHAnsi" w:cstheme="minorHAnsi"/>
          <w:b/>
        </w:rPr>
        <w:t xml:space="preserve">Final Examination </w:t>
      </w:r>
      <w:r w:rsidRPr="00164AB7">
        <w:rPr>
          <w:rFonts w:asciiTheme="minorHAnsi" w:hAnsiTheme="minorHAnsi" w:cstheme="minorHAnsi"/>
        </w:rPr>
        <w:t>to recruit clerical cadre in</w:t>
      </w:r>
      <w:r w:rsidRPr="00164AB7">
        <w:rPr>
          <w:rFonts w:asciiTheme="minorHAnsi" w:hAnsiTheme="minorHAnsi" w:cstheme="minorHAnsi"/>
          <w:color w:val="C0504D"/>
        </w:rPr>
        <w:t xml:space="preserve"> secretariat and directorates</w:t>
      </w:r>
      <w:r w:rsidRPr="00164AB7">
        <w:rPr>
          <w:rFonts w:asciiTheme="minorHAnsi" w:hAnsiTheme="minorHAnsi" w:cstheme="minorHAnsi"/>
        </w:rPr>
        <w:t xml:space="preserve"> under government of WB .</w:t>
      </w:r>
    </w:p>
    <w:p w:rsidR="001E73A6" w:rsidRPr="00164AB7" w:rsidRDefault="001E73A6" w:rsidP="00164AB7">
      <w:pPr>
        <w:jc w:val="both"/>
        <w:rPr>
          <w:rFonts w:asciiTheme="minorHAnsi" w:hAnsiTheme="minorHAnsi" w:cstheme="minorHAnsi"/>
          <w:b/>
          <w:i/>
        </w:rPr>
      </w:pPr>
      <w:r w:rsidRPr="00164AB7">
        <w:rPr>
          <w:rFonts w:asciiTheme="minorHAnsi" w:hAnsiTheme="minorHAnsi" w:cstheme="minorHAnsi"/>
          <w:b/>
          <w:i/>
        </w:rPr>
        <w:t>Final merit list will be prepared on the basis of the total marks obtained in all the three papers of the Final Examination.</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i/>
        </w:rPr>
        <w:t xml:space="preserve"> For detail visit the</w:t>
      </w:r>
      <w:r w:rsidRPr="00164AB7">
        <w:rPr>
          <w:rFonts w:asciiTheme="minorHAnsi" w:hAnsiTheme="minorHAnsi" w:cstheme="minorHAnsi"/>
        </w:rPr>
        <w:t xml:space="preserve"> enquiry counter of the Commission at 161-A, S.P. </w:t>
      </w:r>
      <w:proofErr w:type="spellStart"/>
      <w:r w:rsidRPr="00164AB7">
        <w:rPr>
          <w:rFonts w:asciiTheme="minorHAnsi" w:hAnsiTheme="minorHAnsi" w:cstheme="minorHAnsi"/>
        </w:rPr>
        <w:t>Mukherjee</w:t>
      </w:r>
      <w:proofErr w:type="spellEnd"/>
      <w:r w:rsidRPr="00164AB7">
        <w:rPr>
          <w:rFonts w:asciiTheme="minorHAnsi" w:hAnsiTheme="minorHAnsi" w:cstheme="minorHAnsi"/>
        </w:rPr>
        <w:t xml:space="preserve"> Road, Kolkata – 700 </w:t>
      </w:r>
      <w:proofErr w:type="gramStart"/>
      <w:r w:rsidRPr="00164AB7">
        <w:rPr>
          <w:rFonts w:asciiTheme="minorHAnsi" w:hAnsiTheme="minorHAnsi" w:cstheme="minorHAnsi"/>
        </w:rPr>
        <w:t>026 .</w:t>
      </w:r>
      <w:proofErr w:type="gramEnd"/>
      <w:r w:rsidRPr="00164AB7">
        <w:rPr>
          <w:rFonts w:asciiTheme="minorHAnsi" w:hAnsiTheme="minorHAnsi" w:cstheme="minorHAnsi"/>
        </w:rPr>
        <w:t xml:space="preserve"> The candidates may obtain the information of the examination in detail along with the Application Format through the Commission’s Website </w:t>
      </w:r>
      <w:proofErr w:type="gramStart"/>
      <w:r w:rsidRPr="00164AB7">
        <w:rPr>
          <w:rFonts w:asciiTheme="minorHAnsi" w:hAnsiTheme="minorHAnsi" w:cstheme="minorHAnsi"/>
        </w:rPr>
        <w:t>at :</w:t>
      </w:r>
      <w:proofErr w:type="gramEnd"/>
      <w:r w:rsidRPr="00164AB7">
        <w:rPr>
          <w:rFonts w:asciiTheme="minorHAnsi" w:hAnsiTheme="minorHAnsi" w:cstheme="minorHAnsi"/>
        </w:rPr>
        <w:t xml:space="preserve"> </w:t>
      </w:r>
      <w:hyperlink r:id="rId5" w:history="1">
        <w:r w:rsidRPr="00164AB7">
          <w:rPr>
            <w:rStyle w:val="Hyperlink"/>
            <w:rFonts w:asciiTheme="minorHAnsi" w:hAnsiTheme="minorHAnsi" w:cstheme="minorHAnsi"/>
          </w:rPr>
          <w:t>http://www.pscwb.org.in</w:t>
        </w:r>
      </w:hyperlink>
      <w:r w:rsidRPr="00164AB7">
        <w:rPr>
          <w:rFonts w:asciiTheme="minorHAnsi" w:hAnsiTheme="minorHAnsi" w:cstheme="minorHAnsi"/>
        </w:rPr>
        <w:t xml:space="preserve">                        </w:t>
      </w:r>
      <w:hyperlink w:anchor="_Index" w:history="1">
        <w:r w:rsidRPr="00164AB7">
          <w:rPr>
            <w:rStyle w:val="Hyperlink"/>
            <w:rFonts w:asciiTheme="minorHAnsi" w:hAnsiTheme="minorHAnsi" w:cstheme="minorHAnsi"/>
          </w:rPr>
          <w:t>Top</w:t>
        </w:r>
      </w:hyperlink>
    </w:p>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rPr>
      </w:pPr>
    </w:p>
    <w:p w:rsidR="002356F0" w:rsidRPr="00164AB7" w:rsidRDefault="002356F0" w:rsidP="00164AB7">
      <w:pPr>
        <w:jc w:val="both"/>
        <w:rPr>
          <w:rFonts w:asciiTheme="minorHAnsi" w:hAnsiTheme="minorHAnsi" w:cstheme="minorHAnsi"/>
          <w:bCs/>
          <w:color w:val="000099"/>
        </w:rPr>
      </w:pPr>
      <w:bookmarkStart w:id="3" w:name="_B._SPECIAL_CLERKSHIP_EXAMINATION:"/>
      <w:bookmarkStart w:id="4" w:name="_B._SPECIAL_CLERKSHIP"/>
      <w:bookmarkEnd w:id="3"/>
      <w:bookmarkEnd w:id="4"/>
    </w:p>
    <w:p w:rsidR="002356F0" w:rsidRPr="00164AB7" w:rsidRDefault="002356F0" w:rsidP="00164AB7">
      <w:pPr>
        <w:jc w:val="both"/>
        <w:rPr>
          <w:rFonts w:asciiTheme="minorHAnsi" w:hAnsiTheme="minorHAnsi" w:cstheme="minorHAnsi"/>
          <w:bCs/>
          <w:color w:val="000099"/>
        </w:rPr>
      </w:pPr>
    </w:p>
    <w:p w:rsidR="001E73A6" w:rsidRPr="00164AB7" w:rsidRDefault="001E73A6" w:rsidP="00164AB7">
      <w:pPr>
        <w:jc w:val="both"/>
        <w:rPr>
          <w:rFonts w:asciiTheme="minorHAnsi" w:hAnsiTheme="minorHAnsi" w:cstheme="minorHAnsi"/>
          <w:b/>
          <w:bCs/>
          <w:color w:val="000099"/>
        </w:rPr>
      </w:pPr>
      <w:r w:rsidRPr="00164AB7">
        <w:rPr>
          <w:rFonts w:asciiTheme="minorHAnsi" w:hAnsiTheme="minorHAnsi" w:cstheme="minorHAnsi"/>
          <w:bCs/>
          <w:color w:val="000099"/>
        </w:rPr>
        <w:t>B.</w:t>
      </w:r>
      <w:r w:rsidRPr="00164AB7">
        <w:rPr>
          <w:rFonts w:asciiTheme="minorHAnsi" w:hAnsiTheme="minorHAnsi" w:cstheme="minorHAnsi"/>
          <w:b/>
          <w:bCs/>
          <w:color w:val="000099"/>
        </w:rPr>
        <w:t xml:space="preserve"> SPECIAL CLERKSHIP EXAMINATION: </w:t>
      </w:r>
    </w:p>
    <w:p w:rsidR="001E73A6" w:rsidRPr="00164AB7" w:rsidRDefault="001E73A6" w:rsidP="00164AB7">
      <w:pPr>
        <w:jc w:val="both"/>
        <w:rPr>
          <w:rFonts w:asciiTheme="minorHAnsi" w:hAnsiTheme="minorHAnsi" w:cstheme="minorHAnsi"/>
          <w:bCs/>
        </w:rPr>
      </w:pPr>
      <w:r w:rsidRPr="00164AB7">
        <w:rPr>
          <w:rFonts w:asciiTheme="minorHAnsi" w:hAnsiTheme="minorHAnsi" w:cstheme="minorHAnsi"/>
        </w:rPr>
        <w:t xml:space="preserve">In accordance with the new rules regulating the special recruitment to the Clerical posts in the District and Regional offices under the Government of West Bengal the Public Service Commission, West Bengal, held a Special Clerkship Examination, simultaneously in Kolkata and other District </w:t>
      </w:r>
      <w:proofErr w:type="spellStart"/>
      <w:r w:rsidRPr="00164AB7">
        <w:rPr>
          <w:rFonts w:asciiTheme="minorHAnsi" w:hAnsiTheme="minorHAnsi" w:cstheme="minorHAnsi"/>
        </w:rPr>
        <w:t>Centres</w:t>
      </w:r>
      <w:proofErr w:type="spellEnd"/>
      <w:r w:rsidRPr="00164AB7">
        <w:rPr>
          <w:rFonts w:asciiTheme="minorHAnsi" w:hAnsiTheme="minorHAnsi" w:cstheme="minorHAnsi"/>
        </w:rPr>
        <w:t xml:space="preserve"> over the State for filling up of the non-</w:t>
      </w:r>
      <w:proofErr w:type="spellStart"/>
      <w:r w:rsidRPr="00164AB7">
        <w:rPr>
          <w:rFonts w:asciiTheme="minorHAnsi" w:hAnsiTheme="minorHAnsi" w:cstheme="minorHAnsi"/>
        </w:rPr>
        <w:t>psc</w:t>
      </w:r>
      <w:proofErr w:type="spellEnd"/>
      <w:r w:rsidRPr="00164AB7">
        <w:rPr>
          <w:rFonts w:asciiTheme="minorHAnsi" w:hAnsiTheme="minorHAnsi" w:cstheme="minorHAnsi"/>
        </w:rPr>
        <w:t xml:space="preserve"> vacancies, i.e. the vacancies so far filled up by candidates sponsored by Employment Exchanges of the State.</w:t>
      </w:r>
      <w:r w:rsidRPr="00164AB7">
        <w:rPr>
          <w:rFonts w:asciiTheme="minorHAnsi" w:hAnsiTheme="minorHAnsi" w:cstheme="minorHAnsi"/>
          <w:b/>
        </w:rPr>
        <w:t xml:space="preserve"> </w:t>
      </w:r>
      <w:bookmarkStart w:id="5" w:name="_C._MISCELLANEOUS_SERVICES_RECRUITME"/>
      <w:bookmarkStart w:id="6" w:name="_C._MISCELLANEOUS_SERVICES"/>
      <w:bookmarkEnd w:id="5"/>
      <w:bookmarkEnd w:id="6"/>
      <w:r w:rsidRPr="00164AB7">
        <w:rPr>
          <w:rFonts w:asciiTheme="minorHAnsi" w:hAnsiTheme="minorHAnsi" w:cstheme="minorHAnsi"/>
          <w:bCs/>
        </w:rPr>
        <w:t xml:space="preserve">C. </w:t>
      </w:r>
    </w:p>
    <w:p w:rsidR="001E73A6" w:rsidRPr="00164AB7" w:rsidRDefault="001E73A6" w:rsidP="00164AB7">
      <w:pPr>
        <w:jc w:val="both"/>
        <w:rPr>
          <w:rFonts w:asciiTheme="minorHAnsi" w:hAnsiTheme="minorHAnsi" w:cstheme="minorHAnsi"/>
          <w:bCs/>
        </w:rPr>
      </w:pPr>
    </w:p>
    <w:p w:rsidR="001E73A6" w:rsidRPr="00164AB7" w:rsidRDefault="001E73A6" w:rsidP="00164AB7">
      <w:pPr>
        <w:jc w:val="both"/>
        <w:rPr>
          <w:rFonts w:asciiTheme="minorHAnsi" w:hAnsiTheme="minorHAnsi" w:cstheme="minorHAnsi"/>
          <w:bCs/>
        </w:rPr>
      </w:pPr>
    </w:p>
    <w:p w:rsidR="001E73A6" w:rsidRPr="00164AB7" w:rsidRDefault="001E73A6" w:rsidP="00164AB7">
      <w:pPr>
        <w:jc w:val="both"/>
        <w:rPr>
          <w:rFonts w:asciiTheme="minorHAnsi" w:hAnsiTheme="minorHAnsi" w:cstheme="minorHAnsi"/>
          <w:b/>
          <w:bCs/>
          <w:color w:val="000099"/>
        </w:rPr>
      </w:pPr>
      <w:r w:rsidRPr="00164AB7">
        <w:rPr>
          <w:rFonts w:asciiTheme="minorHAnsi" w:hAnsiTheme="minorHAnsi" w:cstheme="minorHAnsi"/>
          <w:bCs/>
          <w:color w:val="000099"/>
        </w:rPr>
        <w:t>C.</w:t>
      </w:r>
      <w:r w:rsidRPr="00164AB7">
        <w:rPr>
          <w:rFonts w:asciiTheme="minorHAnsi" w:hAnsiTheme="minorHAnsi" w:cstheme="minorHAnsi"/>
          <w:b/>
          <w:bCs/>
          <w:color w:val="000099"/>
        </w:rPr>
        <w:t xml:space="preserve">MISCELLANEOUS SERVICES RECRUITMENT </w:t>
      </w:r>
      <w:proofErr w:type="gramStart"/>
      <w:r w:rsidRPr="00164AB7">
        <w:rPr>
          <w:rFonts w:asciiTheme="minorHAnsi" w:hAnsiTheme="minorHAnsi" w:cstheme="minorHAnsi"/>
          <w:b/>
          <w:bCs/>
          <w:color w:val="000099"/>
        </w:rPr>
        <w:t>EXAMINATION :</w:t>
      </w:r>
      <w:proofErr w:type="gramEnd"/>
      <w:r w:rsidRPr="00164AB7">
        <w:rPr>
          <w:rFonts w:asciiTheme="minorHAnsi" w:hAnsiTheme="minorHAnsi" w:cstheme="minorHAnsi"/>
          <w:b/>
          <w:bCs/>
          <w:color w:val="000099"/>
        </w:rPr>
        <w:t xml:space="preserv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The aforesaid competitive examination is for recruitment to the posts of </w:t>
      </w:r>
      <w:r w:rsidRPr="00164AB7">
        <w:rPr>
          <w:rFonts w:asciiTheme="minorHAnsi" w:hAnsiTheme="minorHAnsi" w:cstheme="minorHAnsi"/>
          <w:color w:val="C0504D"/>
        </w:rPr>
        <w:t xml:space="preserve">(1) Assistant Child Development Project Officer,   (2) Disaster Management Officer/Block Disaster Management Officer,  (3) Block Youth  Officer/Municipal  Youth  Officer/Borough  Youth  Officer,   (4) Sub-Inspector of  Excise,  (5) Block Welfare Officer/Welfare Officer,   6) Inspector, Backward Classes Welfare, (7) Assistant Agricultural Marketing Officer, (8) Assistant Programme Officer,   (9) Inspector of Agricultural Income Tax,  (10) Posts in West Bengal Subordinate </w:t>
      </w:r>
      <w:proofErr w:type="spellStart"/>
      <w:r w:rsidRPr="00164AB7">
        <w:rPr>
          <w:rFonts w:asciiTheme="minorHAnsi" w:hAnsiTheme="minorHAnsi" w:cstheme="minorHAnsi"/>
          <w:color w:val="C0504D"/>
        </w:rPr>
        <w:t>Labour</w:t>
      </w:r>
      <w:proofErr w:type="spellEnd"/>
      <w:r w:rsidRPr="00164AB7">
        <w:rPr>
          <w:rFonts w:asciiTheme="minorHAnsi" w:hAnsiTheme="minorHAnsi" w:cstheme="minorHAnsi"/>
          <w:color w:val="C0504D"/>
        </w:rPr>
        <w:t xml:space="preserve"> Service, (11) Auditor of Co-operative Societies, (12) Assistant Auditor, Board of Revenue,  (13) Controller of Correctional Services, (14) Assistant Controller of Correctional Services(15) Investigating Inspector in Employment Service and certain other posts as may be notified subsequently</w:t>
      </w:r>
      <w:r w:rsidRPr="00164AB7">
        <w:rPr>
          <w:rFonts w:asciiTheme="minorHAnsi" w:hAnsiTheme="minorHAnsi" w:cstheme="minorHAnsi"/>
        </w:rPr>
        <w:t xml:space="preserve">. </w:t>
      </w:r>
      <w:r w:rsidRPr="00164AB7">
        <w:rPr>
          <w:rFonts w:asciiTheme="minorHAnsi" w:hAnsiTheme="minorHAnsi" w:cstheme="minorHAnsi"/>
          <w:b/>
        </w:rPr>
        <w:t xml:space="preserve">Preliminary </w:t>
      </w:r>
      <w:proofErr w:type="gramStart"/>
      <w:r w:rsidRPr="00164AB7">
        <w:rPr>
          <w:rFonts w:asciiTheme="minorHAnsi" w:hAnsiTheme="minorHAnsi" w:cstheme="minorHAnsi"/>
          <w:b/>
        </w:rPr>
        <w:t>Examination</w:t>
      </w:r>
      <w:r w:rsidRPr="00164AB7">
        <w:rPr>
          <w:rFonts w:asciiTheme="minorHAnsi" w:hAnsiTheme="minorHAnsi" w:cstheme="minorHAnsi"/>
        </w:rPr>
        <w:t xml:space="preserve">  :</w:t>
      </w:r>
      <w:proofErr w:type="gramEnd"/>
      <w:r w:rsidRPr="00164AB7">
        <w:rPr>
          <w:rFonts w:asciiTheme="minorHAnsi" w:hAnsiTheme="minorHAnsi" w:cstheme="minorHAnsi"/>
        </w:rPr>
        <w:t xml:space="preserve">  200 marks. The </w:t>
      </w:r>
      <w:proofErr w:type="gramStart"/>
      <w:r w:rsidRPr="00164AB7">
        <w:rPr>
          <w:rFonts w:asciiTheme="minorHAnsi" w:hAnsiTheme="minorHAnsi" w:cstheme="minorHAnsi"/>
        </w:rPr>
        <w:t>examination  will</w:t>
      </w:r>
      <w:proofErr w:type="gramEnd"/>
      <w:r w:rsidRPr="00164AB7">
        <w:rPr>
          <w:rFonts w:asciiTheme="minorHAnsi" w:hAnsiTheme="minorHAnsi" w:cstheme="minorHAnsi"/>
        </w:rPr>
        <w:t xml:space="preserve"> consist of  only one paper containing  Multiple  choice  objective  type questions  on  General Studies (150 marks) and Arithmetic (50 marks) and having 1 hour and 30 minutes duration.  </w:t>
      </w:r>
      <w:r w:rsidRPr="00164AB7">
        <w:rPr>
          <w:rFonts w:asciiTheme="minorHAnsi" w:hAnsiTheme="minorHAnsi" w:cstheme="minorHAnsi"/>
          <w:b/>
        </w:rPr>
        <w:t xml:space="preserve">Final </w:t>
      </w:r>
      <w:proofErr w:type="gramStart"/>
      <w:r w:rsidRPr="00164AB7">
        <w:rPr>
          <w:rFonts w:asciiTheme="minorHAnsi" w:hAnsiTheme="minorHAnsi" w:cstheme="minorHAnsi"/>
          <w:b/>
        </w:rPr>
        <w:t>Examination</w:t>
      </w:r>
      <w:r w:rsidRPr="00164AB7">
        <w:rPr>
          <w:rFonts w:asciiTheme="minorHAnsi" w:hAnsiTheme="minorHAnsi" w:cstheme="minorHAnsi"/>
        </w:rPr>
        <w:t xml:space="preserve">  :</w:t>
      </w:r>
      <w:proofErr w:type="gramEnd"/>
      <w:r w:rsidRPr="00164AB7">
        <w:rPr>
          <w:rFonts w:asciiTheme="minorHAnsi" w:hAnsiTheme="minorHAnsi" w:cstheme="minorHAnsi"/>
        </w:rPr>
        <w:t xml:space="preserve">  450 marks. The examination will consist of three papers of Conventional type questions, namely, Paper-</w:t>
      </w:r>
      <w:proofErr w:type="gramStart"/>
      <w:r w:rsidRPr="00164AB7">
        <w:rPr>
          <w:rFonts w:asciiTheme="minorHAnsi" w:hAnsiTheme="minorHAnsi" w:cstheme="minorHAnsi"/>
        </w:rPr>
        <w:t>I :</w:t>
      </w:r>
      <w:proofErr w:type="gramEnd"/>
      <w:r w:rsidRPr="00164AB7">
        <w:rPr>
          <w:rFonts w:asciiTheme="minorHAnsi" w:hAnsiTheme="minorHAnsi" w:cstheme="minorHAnsi"/>
        </w:rPr>
        <w:t xml:space="preserve"> English, Paper-II : Bengali/Hindi/Urdu/Nepali and Paper-III : General Studies and Arithmetic.   Full Marks and time for each of Papers - I &amp; II will be 150 and 1 </w:t>
      </w:r>
      <w:proofErr w:type="gramStart"/>
      <w:r w:rsidRPr="00164AB7">
        <w:rPr>
          <w:rFonts w:asciiTheme="minorHAnsi" w:hAnsiTheme="minorHAnsi" w:cstheme="minorHAnsi"/>
        </w:rPr>
        <w:t>hour  and</w:t>
      </w:r>
      <w:proofErr w:type="gramEnd"/>
      <w:r w:rsidRPr="00164AB7">
        <w:rPr>
          <w:rFonts w:asciiTheme="minorHAnsi" w:hAnsiTheme="minorHAnsi" w:cstheme="minorHAnsi"/>
        </w:rPr>
        <w:t xml:space="preserve"> 30 minutes respectively.   Full Marks for Paper-III will be 150 (</w:t>
      </w:r>
      <w:proofErr w:type="gramStart"/>
      <w:r w:rsidRPr="00164AB7">
        <w:rPr>
          <w:rFonts w:asciiTheme="minorHAnsi" w:hAnsiTheme="minorHAnsi" w:cstheme="minorHAnsi"/>
        </w:rPr>
        <w:t>100  marks</w:t>
      </w:r>
      <w:proofErr w:type="gramEnd"/>
      <w:r w:rsidRPr="00164AB7">
        <w:rPr>
          <w:rFonts w:asciiTheme="minorHAnsi" w:hAnsiTheme="minorHAnsi" w:cstheme="minorHAnsi"/>
        </w:rPr>
        <w:t xml:space="preserve"> for General Studies and 50 marks for Arithmetic), the total time being 2 hours and 30 minutes. </w:t>
      </w:r>
      <w:r w:rsidRPr="00164AB7">
        <w:rPr>
          <w:rFonts w:asciiTheme="minorHAnsi" w:hAnsiTheme="minorHAnsi" w:cstheme="minorHAnsi"/>
          <w:b/>
        </w:rPr>
        <w:t xml:space="preserve">Final  Merit List will  be prepared on  the basis  of  the total  marks obtained  in  all  the three papers  of  the Final Examination and that obtained in the Personality Test taken </w:t>
      </w:r>
      <w:proofErr w:type="spellStart"/>
      <w:r w:rsidRPr="00164AB7">
        <w:rPr>
          <w:rFonts w:asciiTheme="minorHAnsi" w:hAnsiTheme="minorHAnsi" w:cstheme="minorHAnsi"/>
          <w:b/>
        </w:rPr>
        <w:t>together</w:t>
      </w:r>
      <w:r w:rsidRPr="00164AB7">
        <w:rPr>
          <w:rFonts w:asciiTheme="minorHAnsi" w:hAnsiTheme="minorHAnsi" w:cstheme="minorHAnsi"/>
        </w:rPr>
        <w:t>The</w:t>
      </w:r>
      <w:proofErr w:type="spellEnd"/>
      <w:r w:rsidRPr="00164AB7">
        <w:rPr>
          <w:rFonts w:asciiTheme="minorHAnsi" w:hAnsiTheme="minorHAnsi" w:cstheme="minorHAnsi"/>
        </w:rPr>
        <w:t xml:space="preserve"> candidates may obtain the information of the examination in detail along with the Application Format through the Commission’s Website at : </w:t>
      </w:r>
      <w:hyperlink r:id="rId6" w:history="1">
        <w:r w:rsidRPr="00164AB7">
          <w:rPr>
            <w:rStyle w:val="Hyperlink"/>
            <w:rFonts w:asciiTheme="minorHAnsi" w:hAnsiTheme="minorHAnsi" w:cstheme="minorHAnsi"/>
          </w:rPr>
          <w:t>http://www.pscwb.org.in</w:t>
        </w:r>
      </w:hyperlink>
      <w:r w:rsidRPr="00164AB7">
        <w:rPr>
          <w:rFonts w:asciiTheme="minorHAnsi" w:hAnsiTheme="minorHAnsi" w:cstheme="minorHAnsi"/>
        </w:rPr>
        <w:t xml:space="preserve"> </w:t>
      </w:r>
    </w:p>
    <w:p w:rsidR="001E73A6" w:rsidRPr="00164AB7" w:rsidRDefault="00FB3E46" w:rsidP="00164AB7">
      <w:pPr>
        <w:jc w:val="both"/>
        <w:rPr>
          <w:rFonts w:asciiTheme="minorHAnsi" w:hAnsiTheme="minorHAnsi" w:cstheme="minorHAnsi"/>
        </w:rPr>
      </w:pPr>
      <w:hyperlink w:anchor="_Index" w:history="1">
        <w:r w:rsidR="001E73A6" w:rsidRPr="00164AB7">
          <w:rPr>
            <w:rStyle w:val="Hyperlink"/>
            <w:rFonts w:asciiTheme="minorHAnsi" w:hAnsiTheme="minorHAnsi" w:cstheme="minorHAnsi"/>
          </w:rPr>
          <w:t>Top</w:t>
        </w:r>
      </w:hyperlink>
    </w:p>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b/>
          <w:bCs/>
        </w:rPr>
      </w:pPr>
      <w:bookmarkStart w:id="7" w:name="_D._WBCS_(Exe)_Examination_–"/>
      <w:bookmarkEnd w:id="7"/>
      <w:r w:rsidRPr="00164AB7">
        <w:rPr>
          <w:rFonts w:asciiTheme="minorHAnsi" w:hAnsiTheme="minorHAnsi" w:cstheme="minorHAnsi"/>
          <w:bCs/>
          <w:color w:val="000099"/>
        </w:rPr>
        <w:t xml:space="preserve">D. </w:t>
      </w:r>
      <w:r w:rsidRPr="00164AB7">
        <w:rPr>
          <w:rFonts w:asciiTheme="minorHAnsi" w:hAnsiTheme="minorHAnsi" w:cstheme="minorHAnsi"/>
          <w:b/>
          <w:bCs/>
          <w:color w:val="000099"/>
        </w:rPr>
        <w:t xml:space="preserve">WBCS (Exe) </w:t>
      </w:r>
      <w:proofErr w:type="spellStart"/>
      <w:r w:rsidRPr="00164AB7">
        <w:rPr>
          <w:rFonts w:asciiTheme="minorHAnsi" w:hAnsiTheme="minorHAnsi" w:cstheme="minorHAnsi"/>
          <w:b/>
          <w:bCs/>
          <w:color w:val="000099"/>
        </w:rPr>
        <w:t>etc.Examination</w:t>
      </w:r>
      <w:proofErr w:type="spellEnd"/>
      <w:r w:rsidRPr="00164AB7">
        <w:rPr>
          <w:rFonts w:asciiTheme="minorHAnsi" w:hAnsiTheme="minorHAnsi" w:cstheme="minorHAnsi"/>
          <w:b/>
          <w:bCs/>
        </w:rPr>
        <w:t xml:space="preserve"> – </w:t>
      </w:r>
    </w:p>
    <w:p w:rsidR="00164AB7" w:rsidRPr="00164AB7" w:rsidRDefault="00164AB7" w:rsidP="00164AB7">
      <w:pPr>
        <w:jc w:val="both"/>
        <w:rPr>
          <w:rFonts w:asciiTheme="minorHAnsi" w:hAnsiTheme="minorHAnsi" w:cstheme="minorHAnsi"/>
        </w:rPr>
      </w:pPr>
      <w:r w:rsidRPr="00164AB7">
        <w:rPr>
          <w:rFonts w:asciiTheme="minorHAnsi" w:hAnsiTheme="minorHAnsi" w:cstheme="minorHAnsi"/>
          <w:b/>
        </w:rPr>
        <w:t>Qualification- Age:</w:t>
      </w:r>
      <w:r w:rsidRPr="00164AB7">
        <w:rPr>
          <w:rFonts w:asciiTheme="minorHAnsi" w:hAnsiTheme="minorHAnsi" w:cstheme="minorHAnsi"/>
        </w:rPr>
        <w:t xml:space="preserve"> Not below 21 years but not more than 32 years on the 1st January of the year of examination for services and posts included in Group ‘A’,’C’ and ‘D’. For the West Bengal Police Service only (i.e. Group ‘B’ Service) age not below 20 years but not more than 32 years on the 1st January of the year of  examination.</w:t>
      </w:r>
    </w:p>
    <w:p w:rsidR="00164AB7" w:rsidRPr="00164AB7" w:rsidRDefault="00164AB7" w:rsidP="00164AB7">
      <w:pPr>
        <w:jc w:val="both"/>
        <w:rPr>
          <w:rFonts w:asciiTheme="minorHAnsi" w:hAnsiTheme="minorHAnsi" w:cstheme="minorHAnsi"/>
        </w:rPr>
      </w:pPr>
      <w:r w:rsidRPr="00164AB7">
        <w:rPr>
          <w:rFonts w:asciiTheme="minorHAnsi" w:hAnsiTheme="minorHAnsi" w:cstheme="minorHAnsi"/>
        </w:rPr>
        <w:t xml:space="preserve"> </w:t>
      </w:r>
      <w:r w:rsidRPr="00164AB7">
        <w:rPr>
          <w:rFonts w:asciiTheme="minorHAnsi" w:hAnsiTheme="minorHAnsi" w:cstheme="minorHAnsi"/>
          <w:b/>
        </w:rPr>
        <w:t>Educational Qualifications:</w:t>
      </w:r>
      <w:r w:rsidRPr="00164AB7">
        <w:rPr>
          <w:rFonts w:asciiTheme="minorHAnsi" w:hAnsiTheme="minorHAnsi" w:cstheme="minorHAnsi"/>
        </w:rPr>
        <w:t xml:space="preserve">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 </w:t>
      </w:r>
      <w:proofErr w:type="gramStart"/>
      <w:r w:rsidRPr="00164AB7">
        <w:rPr>
          <w:rFonts w:asciiTheme="minorHAnsi" w:hAnsiTheme="minorHAnsi" w:cstheme="minorHAnsi"/>
        </w:rPr>
        <w:t>A</w:t>
      </w:r>
      <w:proofErr w:type="gramEnd"/>
      <w:r w:rsidRPr="00164AB7">
        <w:rPr>
          <w:rFonts w:asciiTheme="minorHAnsi" w:hAnsiTheme="minorHAnsi" w:cstheme="minorHAnsi"/>
        </w:rPr>
        <w:t xml:space="preserve"> degree of a recognized University.  ii.</w:t>
      </w:r>
      <w:r w:rsidRPr="00164AB7">
        <w:rPr>
          <w:rFonts w:asciiTheme="minorHAnsi" w:hAnsiTheme="minorHAnsi" w:cstheme="minorHAnsi"/>
        </w:rPr>
        <w:tab/>
        <w:t>Ability to read, write and speak in Bengali (not required for recruitment in the case of candidates from hill areas of the district Darjeeling i.e. for Nepali speaking candidates)</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t xml:space="preserve">.  1. Preliminary </w:t>
      </w:r>
      <w:proofErr w:type="gramStart"/>
      <w:r w:rsidRPr="00164AB7">
        <w:rPr>
          <w:rFonts w:asciiTheme="minorHAnsi" w:hAnsiTheme="minorHAnsi" w:cstheme="minorHAnsi"/>
          <w:b/>
        </w:rPr>
        <w:t>Examination</w:t>
      </w:r>
      <w:r w:rsidRPr="00164AB7">
        <w:rPr>
          <w:rFonts w:asciiTheme="minorHAnsi" w:hAnsiTheme="minorHAnsi" w:cstheme="minorHAnsi"/>
        </w:rPr>
        <w:t xml:space="preserve"> :</w:t>
      </w:r>
      <w:proofErr w:type="gramEnd"/>
      <w:r w:rsidRPr="00164AB7">
        <w:rPr>
          <w:rFonts w:asciiTheme="minorHAnsi" w:hAnsiTheme="minorHAnsi" w:cstheme="minorHAnsi"/>
        </w:rPr>
        <w:t xml:space="preserve"> The Preliminary Examination will consist of only one paper, viz., a paper on “General Studies”.. For details please visit </w:t>
      </w:r>
      <w:hyperlink r:id="rId7" w:history="1">
        <w:r w:rsidRPr="00164AB7">
          <w:rPr>
            <w:rFonts w:asciiTheme="minorHAnsi" w:hAnsiTheme="minorHAnsi" w:cstheme="minorHAnsi"/>
          </w:rPr>
          <w:t>http://www.pscwb.org.in</w:t>
        </w:r>
      </w:hyperlink>
      <w:r w:rsidRPr="00164AB7">
        <w:rPr>
          <w:rFonts w:asciiTheme="minorHAnsi" w:hAnsiTheme="minorHAnsi" w:cstheme="minorHAnsi"/>
        </w:rPr>
        <w:t xml:space="preserve"> </w:t>
      </w:r>
    </w:p>
    <w:p w:rsidR="00164AB7" w:rsidRPr="00164AB7" w:rsidRDefault="00164AB7" w:rsidP="00164AB7">
      <w:pPr>
        <w:contextualSpacing/>
        <w:jc w:val="both"/>
        <w:rPr>
          <w:rFonts w:asciiTheme="minorHAnsi" w:hAnsiTheme="minorHAnsi" w:cstheme="minorHAnsi"/>
        </w:rPr>
      </w:pP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lastRenderedPageBreak/>
        <w:t xml:space="preserve">2. Scheme of the Main </w:t>
      </w:r>
      <w:proofErr w:type="gramStart"/>
      <w:r w:rsidRPr="00164AB7">
        <w:rPr>
          <w:rFonts w:asciiTheme="minorHAnsi" w:hAnsiTheme="minorHAnsi" w:cstheme="minorHAnsi"/>
          <w:b/>
        </w:rPr>
        <w:t>Examination</w:t>
      </w:r>
      <w:r w:rsidRPr="00164AB7">
        <w:rPr>
          <w:rFonts w:asciiTheme="minorHAnsi" w:hAnsiTheme="minorHAnsi" w:cstheme="minorHAnsi"/>
        </w:rPr>
        <w:t xml:space="preserve"> :</w:t>
      </w:r>
      <w:proofErr w:type="gramEnd"/>
      <w:r w:rsidRPr="00164AB7">
        <w:rPr>
          <w:rFonts w:asciiTheme="minorHAnsi" w:hAnsiTheme="minorHAnsi" w:cstheme="minorHAnsi"/>
        </w:rPr>
        <w:t xml:space="preserve"> </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rPr>
        <w:t xml:space="preserve">The Main Examination will consist of six Compulsory papers and one optional subject (Only for candidates applying for group A and / or B) to be chosen by the candidates from the list of optional subjects given below. There will be two papers of the optional subject of 200 marks each. </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rPr>
        <w:t xml:space="preserve">Each paper, Compulsory or </w:t>
      </w:r>
      <w:proofErr w:type="spellStart"/>
      <w:r w:rsidRPr="00164AB7">
        <w:rPr>
          <w:rFonts w:asciiTheme="minorHAnsi" w:hAnsiTheme="minorHAnsi" w:cstheme="minorHAnsi"/>
        </w:rPr>
        <w:t>Optional</w:t>
      </w:r>
      <w:proofErr w:type="gramStart"/>
      <w:r w:rsidRPr="00164AB7">
        <w:rPr>
          <w:rFonts w:asciiTheme="minorHAnsi" w:hAnsiTheme="minorHAnsi" w:cstheme="minorHAnsi"/>
        </w:rPr>
        <w:t>,will</w:t>
      </w:r>
      <w:proofErr w:type="spellEnd"/>
      <w:proofErr w:type="gramEnd"/>
      <w:r w:rsidRPr="00164AB7">
        <w:rPr>
          <w:rFonts w:asciiTheme="minorHAnsi" w:hAnsiTheme="minorHAnsi" w:cstheme="minorHAnsi"/>
        </w:rPr>
        <w:t xml:space="preserve"> carry 200 marks and will be of 3 hours duration. </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rPr>
        <w:t>Out of six compulsory papers four papers i.e.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 General Studies-I, (ii) General Studies-II, (iii) The Constitution of India and Indian Economy including role and functions of Reserve Bank of India and (iv) Arithmetic and Test of Reasoning will be of MCQ Type to be answered in OMR answer sheets. Remaining two compulsory papers i.e. Paper -I and Paper </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rPr>
        <w:t xml:space="preserve">-II will be of conventional type written examination. </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rPr>
        <w:t xml:space="preserve">Compulsory </w:t>
      </w:r>
      <w:proofErr w:type="gramStart"/>
      <w:r w:rsidRPr="00164AB7">
        <w:rPr>
          <w:rFonts w:asciiTheme="minorHAnsi" w:hAnsiTheme="minorHAnsi" w:cstheme="minorHAnsi"/>
        </w:rPr>
        <w:t>Papers :</w:t>
      </w:r>
      <w:proofErr w:type="gramEnd"/>
      <w:r w:rsidRPr="00164AB7">
        <w:rPr>
          <w:rFonts w:asciiTheme="minorHAnsi" w:hAnsiTheme="minorHAnsi" w:cstheme="minorHAnsi"/>
        </w:rPr>
        <w:t xml:space="preserve"> </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t xml:space="preserve">Paper </w:t>
      </w:r>
      <w:proofErr w:type="gramStart"/>
      <w:r w:rsidRPr="00164AB7">
        <w:rPr>
          <w:rFonts w:asciiTheme="minorHAnsi" w:hAnsiTheme="minorHAnsi" w:cstheme="minorHAnsi"/>
          <w:b/>
        </w:rPr>
        <w:t>I :Bengali</w:t>
      </w:r>
      <w:proofErr w:type="gramEnd"/>
      <w:r w:rsidRPr="00164AB7">
        <w:rPr>
          <w:rFonts w:asciiTheme="minorHAnsi" w:hAnsiTheme="minorHAnsi" w:cstheme="minorHAnsi"/>
          <w:b/>
        </w:rPr>
        <w:t>/Hindi/Urdu/Nepali/Santali</w:t>
      </w:r>
      <w:r w:rsidRPr="00164AB7">
        <w:rPr>
          <w:rFonts w:asciiTheme="minorHAnsi" w:hAnsiTheme="minorHAnsi" w:cstheme="minorHAnsi"/>
        </w:rPr>
        <w:t xml:space="preserve"> -Letter writing (within 150 words) / Drafting of Report (within 200 words), Précis Writing, Composition and Translation from English to Bengali/Hindi/Urdu/Nepali/Santali</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t xml:space="preserve">Paper </w:t>
      </w:r>
      <w:proofErr w:type="gramStart"/>
      <w:r w:rsidRPr="00164AB7">
        <w:rPr>
          <w:rFonts w:asciiTheme="minorHAnsi" w:hAnsiTheme="minorHAnsi" w:cstheme="minorHAnsi"/>
          <w:b/>
        </w:rPr>
        <w:t>II :English</w:t>
      </w:r>
      <w:proofErr w:type="gramEnd"/>
      <w:r w:rsidRPr="00164AB7">
        <w:rPr>
          <w:rFonts w:asciiTheme="minorHAnsi" w:hAnsiTheme="minorHAnsi" w:cstheme="minorHAnsi"/>
        </w:rPr>
        <w:t xml:space="preserve"> -Letter writing (within 150 words) / Drafting of Report (within 200 words), Précis Writing, Composition and Translation from Bengali/Hindi/Urdu/Nepali/Santali to English</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t>Paper III :General Studies-I</w:t>
      </w:r>
      <w:r w:rsidRPr="00164AB7">
        <w:rPr>
          <w:rFonts w:asciiTheme="minorHAnsi" w:hAnsiTheme="minorHAnsi" w:cstheme="minorHAnsi"/>
        </w:rPr>
        <w:t xml:space="preserve"> : (</w:t>
      </w:r>
      <w:proofErr w:type="spellStart"/>
      <w:r w:rsidRPr="00164AB7">
        <w:rPr>
          <w:rFonts w:asciiTheme="minorHAnsi" w:hAnsiTheme="minorHAnsi" w:cstheme="minorHAnsi"/>
        </w:rPr>
        <w:t>i</w:t>
      </w:r>
      <w:proofErr w:type="spellEnd"/>
      <w:r w:rsidRPr="00164AB7">
        <w:rPr>
          <w:rFonts w:asciiTheme="minorHAnsi" w:hAnsiTheme="minorHAnsi" w:cstheme="minorHAnsi"/>
        </w:rPr>
        <w:t>) Indian History with special emphasis on National Movement and (ii) Geography of India with special reference to West Bengal.</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t xml:space="preserve">Paper </w:t>
      </w:r>
      <w:proofErr w:type="gramStart"/>
      <w:r w:rsidRPr="00164AB7">
        <w:rPr>
          <w:rFonts w:asciiTheme="minorHAnsi" w:hAnsiTheme="minorHAnsi" w:cstheme="minorHAnsi"/>
          <w:b/>
        </w:rPr>
        <w:t>IV :</w:t>
      </w:r>
      <w:r w:rsidRPr="00164AB7">
        <w:rPr>
          <w:rFonts w:asciiTheme="minorHAnsi" w:hAnsiTheme="minorHAnsi" w:cstheme="minorHAnsi"/>
        </w:rPr>
        <w:t>General</w:t>
      </w:r>
      <w:proofErr w:type="gramEnd"/>
      <w:r w:rsidRPr="00164AB7">
        <w:rPr>
          <w:rFonts w:asciiTheme="minorHAnsi" w:hAnsiTheme="minorHAnsi" w:cstheme="minorHAnsi"/>
        </w:rPr>
        <w:t xml:space="preserve"> Studies-II : Science and Scientific &amp; Technological advancement, Environment, General Knowledge and Current Affairs.</w:t>
      </w:r>
    </w:p>
    <w:p w:rsidR="00164AB7" w:rsidRPr="00164AB7" w:rsidRDefault="00164AB7" w:rsidP="00164AB7">
      <w:pPr>
        <w:contextualSpacing/>
        <w:jc w:val="both"/>
        <w:rPr>
          <w:rFonts w:asciiTheme="minorHAnsi" w:hAnsiTheme="minorHAnsi" w:cstheme="minorHAnsi"/>
        </w:rPr>
      </w:pPr>
      <w:r w:rsidRPr="00164AB7">
        <w:rPr>
          <w:rFonts w:asciiTheme="minorHAnsi" w:hAnsiTheme="minorHAnsi" w:cstheme="minorHAnsi"/>
          <w:b/>
        </w:rPr>
        <w:t xml:space="preserve">Paper </w:t>
      </w:r>
      <w:proofErr w:type="gramStart"/>
      <w:r w:rsidRPr="00164AB7">
        <w:rPr>
          <w:rFonts w:asciiTheme="minorHAnsi" w:hAnsiTheme="minorHAnsi" w:cstheme="minorHAnsi"/>
          <w:b/>
        </w:rPr>
        <w:t>V</w:t>
      </w:r>
      <w:r w:rsidRPr="00164AB7">
        <w:rPr>
          <w:rFonts w:asciiTheme="minorHAnsi" w:hAnsiTheme="minorHAnsi" w:cstheme="minorHAnsi"/>
        </w:rPr>
        <w:t xml:space="preserve"> :The</w:t>
      </w:r>
      <w:proofErr w:type="gramEnd"/>
      <w:r w:rsidRPr="00164AB7">
        <w:rPr>
          <w:rFonts w:asciiTheme="minorHAnsi" w:hAnsiTheme="minorHAnsi" w:cstheme="minorHAnsi"/>
        </w:rPr>
        <w:t xml:space="preserve"> Constitution of India and Indian Economy including role and functions of Reserve Bank of India.</w:t>
      </w:r>
    </w:p>
    <w:p w:rsidR="00164AB7" w:rsidRDefault="00164AB7" w:rsidP="00164AB7">
      <w:pPr>
        <w:contextualSpacing/>
        <w:jc w:val="both"/>
        <w:rPr>
          <w:rFonts w:asciiTheme="minorHAnsi" w:hAnsiTheme="minorHAnsi" w:cstheme="minorHAnsi"/>
        </w:rPr>
      </w:pPr>
      <w:r w:rsidRPr="00164AB7">
        <w:rPr>
          <w:rFonts w:asciiTheme="minorHAnsi" w:hAnsiTheme="minorHAnsi" w:cstheme="minorHAnsi"/>
          <w:b/>
        </w:rPr>
        <w:t xml:space="preserve">Paper </w:t>
      </w:r>
      <w:proofErr w:type="spellStart"/>
      <w:r w:rsidRPr="00164AB7">
        <w:rPr>
          <w:rFonts w:asciiTheme="minorHAnsi" w:hAnsiTheme="minorHAnsi" w:cstheme="minorHAnsi"/>
          <w:b/>
        </w:rPr>
        <w:t>VI</w:t>
      </w:r>
      <w:proofErr w:type="gramStart"/>
      <w:r w:rsidRPr="00164AB7">
        <w:rPr>
          <w:rFonts w:asciiTheme="minorHAnsi" w:hAnsiTheme="minorHAnsi" w:cstheme="minorHAnsi"/>
          <w:b/>
        </w:rPr>
        <w:t>:</w:t>
      </w:r>
      <w:r w:rsidRPr="00164AB7">
        <w:rPr>
          <w:rFonts w:asciiTheme="minorHAnsi" w:hAnsiTheme="minorHAnsi" w:cstheme="minorHAnsi"/>
        </w:rPr>
        <w:t>Arithmetic</w:t>
      </w:r>
      <w:proofErr w:type="spellEnd"/>
      <w:proofErr w:type="gramEnd"/>
      <w:r w:rsidRPr="00164AB7">
        <w:rPr>
          <w:rFonts w:asciiTheme="minorHAnsi" w:hAnsiTheme="minorHAnsi" w:cstheme="minorHAnsi"/>
        </w:rPr>
        <w:t xml:space="preserve"> and Test of Reasoning.</w:t>
      </w:r>
    </w:p>
    <w:p w:rsidR="00164AB7" w:rsidRPr="00164AB7" w:rsidRDefault="00164AB7" w:rsidP="00164AB7">
      <w:pPr>
        <w:contextualSpacing/>
        <w:jc w:val="both"/>
        <w:rPr>
          <w:rFonts w:asciiTheme="minorHAnsi" w:hAnsiTheme="minorHAnsi" w:cstheme="minorHAnsi"/>
        </w:rPr>
      </w:pPr>
    </w:p>
    <w:p w:rsidR="00164AB7" w:rsidRDefault="00164AB7" w:rsidP="00164AB7">
      <w:pPr>
        <w:contextualSpacing/>
        <w:jc w:val="both"/>
        <w:rPr>
          <w:rFonts w:asciiTheme="minorHAnsi" w:hAnsiTheme="minorHAnsi" w:cstheme="minorHAnsi"/>
        </w:rPr>
      </w:pPr>
      <w:r w:rsidRPr="00164AB7">
        <w:rPr>
          <w:rFonts w:asciiTheme="minorHAnsi" w:hAnsiTheme="minorHAnsi" w:cstheme="minorHAnsi"/>
        </w:rPr>
        <w:t xml:space="preserve">For </w:t>
      </w:r>
      <w:proofErr w:type="gramStart"/>
      <w:r w:rsidRPr="00164AB7">
        <w:rPr>
          <w:rFonts w:asciiTheme="minorHAnsi" w:hAnsiTheme="minorHAnsi" w:cstheme="minorHAnsi"/>
        </w:rPr>
        <w:t>details  List</w:t>
      </w:r>
      <w:proofErr w:type="gramEnd"/>
      <w:r w:rsidRPr="00164AB7">
        <w:rPr>
          <w:rFonts w:asciiTheme="minorHAnsi" w:hAnsiTheme="minorHAnsi" w:cstheme="minorHAnsi"/>
        </w:rPr>
        <w:t xml:space="preserve"> of </w:t>
      </w:r>
      <w:r w:rsidRPr="00164AB7">
        <w:rPr>
          <w:rFonts w:asciiTheme="minorHAnsi" w:hAnsiTheme="minorHAnsi" w:cstheme="minorHAnsi"/>
          <w:b/>
        </w:rPr>
        <w:t>Optional Subjects</w:t>
      </w:r>
      <w:r w:rsidRPr="00164AB7">
        <w:rPr>
          <w:rFonts w:asciiTheme="minorHAnsi" w:hAnsiTheme="minorHAnsi" w:cstheme="minorHAnsi"/>
        </w:rPr>
        <w:t xml:space="preserve"> and further details please visit-</w:t>
      </w:r>
      <w:hyperlink r:id="rId8" w:history="1">
        <w:r w:rsidRPr="00164AB7">
          <w:rPr>
            <w:rFonts w:asciiTheme="minorHAnsi" w:hAnsiTheme="minorHAnsi" w:cstheme="minorHAnsi"/>
          </w:rPr>
          <w:t>http://www.pscwb.org.in</w:t>
        </w:r>
      </w:hyperlink>
      <w:r w:rsidRPr="00164AB7">
        <w:rPr>
          <w:rFonts w:asciiTheme="minorHAnsi" w:hAnsiTheme="minorHAnsi" w:cstheme="minorHAnsi"/>
        </w:rPr>
        <w:t xml:space="preserve">   </w:t>
      </w:r>
    </w:p>
    <w:p w:rsidR="00164AB7" w:rsidRPr="00164AB7" w:rsidRDefault="00164AB7" w:rsidP="00164AB7">
      <w:pPr>
        <w:contextualSpacing/>
        <w:jc w:val="both"/>
        <w:rPr>
          <w:rFonts w:asciiTheme="minorHAnsi" w:hAnsiTheme="minorHAnsi" w:cstheme="minorHAnsi"/>
        </w:rPr>
      </w:pPr>
    </w:p>
    <w:p w:rsidR="001E73A6" w:rsidRDefault="00FB3E46" w:rsidP="00164AB7">
      <w:pPr>
        <w:jc w:val="both"/>
        <w:rPr>
          <w:rFonts w:asciiTheme="minorHAnsi" w:hAnsiTheme="minorHAnsi" w:cstheme="minorHAnsi"/>
        </w:rPr>
      </w:pPr>
      <w:hyperlink w:anchor="_Index" w:history="1">
        <w:r w:rsidR="001E73A6" w:rsidRPr="00164AB7">
          <w:rPr>
            <w:rStyle w:val="Hyperlink"/>
            <w:rFonts w:asciiTheme="minorHAnsi" w:hAnsiTheme="minorHAnsi" w:cstheme="minorHAnsi"/>
          </w:rPr>
          <w:t>Top</w:t>
        </w:r>
      </w:hyperlink>
    </w:p>
    <w:p w:rsidR="00164AB7" w:rsidRPr="00164AB7" w:rsidRDefault="00164AB7"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color w:val="000099"/>
        </w:rPr>
      </w:pPr>
      <w:bookmarkStart w:id="8" w:name="_E.__WEST_BENGAL_JUDICIAL_SERVICE_EX"/>
      <w:bookmarkEnd w:id="8"/>
      <w:r w:rsidRPr="00164AB7">
        <w:rPr>
          <w:rFonts w:asciiTheme="minorHAnsi" w:hAnsiTheme="minorHAnsi" w:cstheme="minorHAnsi"/>
          <w:bCs/>
          <w:color w:val="000099"/>
        </w:rPr>
        <w:t xml:space="preserve">E. </w:t>
      </w:r>
      <w:r w:rsidRPr="00164AB7">
        <w:rPr>
          <w:rFonts w:asciiTheme="minorHAnsi" w:hAnsiTheme="minorHAnsi" w:cstheme="minorHAnsi"/>
          <w:color w:val="000099"/>
        </w:rPr>
        <w:t xml:space="preserve"> </w:t>
      </w:r>
      <w:r w:rsidRPr="00164AB7">
        <w:rPr>
          <w:rFonts w:asciiTheme="minorHAnsi" w:hAnsiTheme="minorHAnsi" w:cstheme="minorHAnsi"/>
          <w:b/>
          <w:color w:val="000099"/>
        </w:rPr>
        <w:t xml:space="preserve">WEST BENGAL JUDICIAL SERVICE </w:t>
      </w:r>
      <w:proofErr w:type="gramStart"/>
      <w:r w:rsidRPr="00164AB7">
        <w:rPr>
          <w:rFonts w:asciiTheme="minorHAnsi" w:hAnsiTheme="minorHAnsi" w:cstheme="minorHAnsi"/>
          <w:b/>
          <w:color w:val="000099"/>
        </w:rPr>
        <w:t>EXAMINATION</w:t>
      </w:r>
      <w:r w:rsidRPr="00164AB7">
        <w:rPr>
          <w:rFonts w:asciiTheme="minorHAnsi" w:hAnsiTheme="minorHAnsi" w:cstheme="minorHAnsi"/>
          <w:color w:val="000099"/>
        </w:rPr>
        <w:t xml:space="preserve"> :</w:t>
      </w:r>
      <w:proofErr w:type="gramEnd"/>
      <w:r w:rsidRPr="00164AB7">
        <w:rPr>
          <w:rFonts w:asciiTheme="minorHAnsi" w:hAnsiTheme="minorHAnsi" w:cstheme="minorHAnsi"/>
          <w:color w:val="000099"/>
        </w:rPr>
        <w:t xml:space="preserv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The Public Service Commission, West Bengal holds the </w:t>
      </w:r>
      <w:r w:rsidRPr="00164AB7">
        <w:rPr>
          <w:rFonts w:asciiTheme="minorHAnsi" w:hAnsiTheme="minorHAnsi" w:cstheme="minorHAnsi"/>
          <w:b/>
          <w:bCs/>
        </w:rPr>
        <w:t xml:space="preserve">West Bengal Judicial Service Examination </w:t>
      </w:r>
      <w:r w:rsidRPr="00164AB7">
        <w:rPr>
          <w:rFonts w:asciiTheme="minorHAnsi" w:hAnsiTheme="minorHAnsi" w:cstheme="minorHAnsi"/>
          <w:bCs/>
        </w:rPr>
        <w:t xml:space="preserve">to Recruit Judicial officers under judicial department to function as </w:t>
      </w:r>
      <w:proofErr w:type="spellStart"/>
      <w:r w:rsidRPr="00164AB7">
        <w:rPr>
          <w:rFonts w:asciiTheme="minorHAnsi" w:hAnsiTheme="minorHAnsi" w:cstheme="minorHAnsi"/>
          <w:bCs/>
        </w:rPr>
        <w:t>civiljudges</w:t>
      </w:r>
      <w:proofErr w:type="spellEnd"/>
      <w:r w:rsidRPr="00164AB7">
        <w:rPr>
          <w:rFonts w:asciiTheme="minorHAnsi" w:hAnsiTheme="minorHAnsi" w:cstheme="minorHAnsi"/>
          <w:bCs/>
        </w:rPr>
        <w:t xml:space="preserve">/ judicial </w:t>
      </w:r>
      <w:proofErr w:type="spellStart"/>
      <w:r w:rsidRPr="00164AB7">
        <w:rPr>
          <w:rFonts w:asciiTheme="minorHAnsi" w:hAnsiTheme="minorHAnsi" w:cstheme="minorHAnsi"/>
          <w:bCs/>
        </w:rPr>
        <w:t>majistrates</w:t>
      </w:r>
      <w:proofErr w:type="spellEnd"/>
      <w:r w:rsidRPr="00164AB7">
        <w:rPr>
          <w:rFonts w:asciiTheme="minorHAnsi" w:hAnsiTheme="minorHAnsi" w:cstheme="minorHAnsi"/>
          <w:bCs/>
        </w:rPr>
        <w:t xml:space="preserve"> in district courts and statutory adjudicating </w:t>
      </w:r>
      <w:proofErr w:type="spellStart"/>
      <w:r w:rsidRPr="00164AB7">
        <w:rPr>
          <w:rFonts w:asciiTheme="minorHAnsi" w:hAnsiTheme="minorHAnsi" w:cstheme="minorHAnsi"/>
          <w:bCs/>
        </w:rPr>
        <w:t>bodies.</w:t>
      </w:r>
      <w:r w:rsidRPr="00164AB7">
        <w:rPr>
          <w:rFonts w:asciiTheme="minorHAnsi" w:hAnsiTheme="minorHAnsi" w:cstheme="minorHAnsi"/>
        </w:rPr>
        <w:t>The</w:t>
      </w:r>
      <w:proofErr w:type="spellEnd"/>
      <w:r w:rsidRPr="00164AB7">
        <w:rPr>
          <w:rFonts w:asciiTheme="minorHAnsi" w:hAnsiTheme="minorHAnsi" w:cstheme="minorHAnsi"/>
        </w:rPr>
        <w:t xml:space="preserve"> Examination will be held in three successive stages, viz.,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 Preliminary Examination (Multiple Choice Objective Type), (ii) Final Examination (Conventional Type – Written) and (iii) Personality Test. The Preliminary Examination will be held in Kolkata and Darjeeling in </w:t>
      </w:r>
      <w:r w:rsidRPr="00164AB7">
        <w:rPr>
          <w:rFonts w:asciiTheme="minorHAnsi" w:hAnsiTheme="minorHAnsi" w:cstheme="minorHAnsi"/>
          <w:b/>
          <w:bCs/>
        </w:rPr>
        <w:t xml:space="preserve">August </w:t>
      </w:r>
      <w:r w:rsidRPr="00164AB7">
        <w:rPr>
          <w:rFonts w:asciiTheme="minorHAnsi" w:hAnsiTheme="minorHAnsi" w:cstheme="minorHAnsi"/>
        </w:rPr>
        <w:t xml:space="preserve">Only Hill tribe candidates of Darjeeling District and other candidates of the three Hill Sub-divisions, viz., Darjeeling </w:t>
      </w:r>
      <w:proofErr w:type="spellStart"/>
      <w:r w:rsidRPr="00164AB7">
        <w:rPr>
          <w:rFonts w:asciiTheme="minorHAnsi" w:hAnsiTheme="minorHAnsi" w:cstheme="minorHAnsi"/>
        </w:rPr>
        <w:t>Sadar</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Kalimpong</w:t>
      </w:r>
      <w:proofErr w:type="spellEnd"/>
      <w:r w:rsidRPr="00164AB7">
        <w:rPr>
          <w:rFonts w:asciiTheme="minorHAnsi" w:hAnsiTheme="minorHAnsi" w:cstheme="minorHAnsi"/>
        </w:rPr>
        <w:t xml:space="preserve"> and </w:t>
      </w:r>
      <w:proofErr w:type="spellStart"/>
      <w:r w:rsidRPr="00164AB7">
        <w:rPr>
          <w:rFonts w:asciiTheme="minorHAnsi" w:hAnsiTheme="minorHAnsi" w:cstheme="minorHAnsi"/>
        </w:rPr>
        <w:t>Kurseong</w:t>
      </w:r>
      <w:proofErr w:type="spellEnd"/>
      <w:r w:rsidRPr="00164AB7">
        <w:rPr>
          <w:rFonts w:asciiTheme="minorHAnsi" w:hAnsiTheme="minorHAnsi" w:cstheme="minorHAnsi"/>
        </w:rPr>
        <w:t xml:space="preserve"> will be allowed to appear at Darjeeling Centre. All candidates with low vision including those from the district of Darjeeling who require the help of a scribe will be allowed to appear at Kolkata Centre. </w:t>
      </w:r>
      <w:hyperlink w:anchor="_Index" w:history="1">
        <w:r w:rsidRPr="00164AB7">
          <w:rPr>
            <w:rStyle w:val="Hyperlink"/>
            <w:rFonts w:asciiTheme="minorHAnsi" w:hAnsiTheme="minorHAnsi" w:cstheme="minorHAnsi"/>
          </w:rPr>
          <w:t>Top</w:t>
        </w:r>
      </w:hyperlink>
    </w:p>
    <w:p w:rsidR="001E73A6" w:rsidRPr="00164AB7" w:rsidRDefault="001E73A6" w:rsidP="00164AB7">
      <w:pPr>
        <w:jc w:val="both"/>
        <w:rPr>
          <w:rFonts w:asciiTheme="minorHAnsi" w:hAnsiTheme="minorHAnsi" w:cstheme="minorHAnsi"/>
          <w:b/>
        </w:rPr>
      </w:pPr>
    </w:p>
    <w:p w:rsidR="001E73A6" w:rsidRPr="00164AB7" w:rsidRDefault="001E73A6" w:rsidP="00164AB7">
      <w:pPr>
        <w:jc w:val="both"/>
        <w:rPr>
          <w:rFonts w:asciiTheme="minorHAnsi" w:hAnsiTheme="minorHAnsi" w:cstheme="minorHAnsi"/>
          <w:b/>
          <w:bCs/>
          <w:color w:val="000099"/>
        </w:rPr>
      </w:pPr>
      <w:bookmarkStart w:id="9" w:name="_F._West_Bengal_Audit_&amp;_Accounts_Ser"/>
      <w:bookmarkEnd w:id="9"/>
      <w:r w:rsidRPr="00164AB7">
        <w:rPr>
          <w:rFonts w:asciiTheme="minorHAnsi" w:hAnsiTheme="minorHAnsi" w:cstheme="minorHAnsi"/>
          <w:bCs/>
          <w:color w:val="000099"/>
        </w:rPr>
        <w:t xml:space="preserve">F. </w:t>
      </w:r>
      <w:r w:rsidRPr="00164AB7">
        <w:rPr>
          <w:rFonts w:asciiTheme="minorHAnsi" w:hAnsiTheme="minorHAnsi" w:cstheme="minorHAnsi"/>
          <w:b/>
          <w:bCs/>
          <w:color w:val="000099"/>
        </w:rPr>
        <w:t xml:space="preserve">West Bengal Audit &amp; Accounts Services Examination-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rPr>
        <w:t>A.</w:t>
      </w:r>
      <w:r w:rsidRPr="00164AB7">
        <w:rPr>
          <w:rFonts w:asciiTheme="minorHAnsi" w:hAnsiTheme="minorHAnsi" w:cstheme="minorHAnsi"/>
        </w:rPr>
        <w:t xml:space="preserve"> Stages -1. </w:t>
      </w:r>
      <w:proofErr w:type="gramStart"/>
      <w:r w:rsidRPr="00164AB7">
        <w:rPr>
          <w:rFonts w:asciiTheme="minorHAnsi" w:hAnsiTheme="minorHAnsi" w:cstheme="minorHAnsi"/>
          <w:b/>
        </w:rPr>
        <w:t>Preliminary Examination</w:t>
      </w:r>
      <w:r w:rsidRPr="00164AB7">
        <w:rPr>
          <w:rFonts w:asciiTheme="minorHAnsi" w:hAnsiTheme="minorHAnsi" w:cstheme="minorHAnsi"/>
        </w:rPr>
        <w:t xml:space="preserve"> (Objective Type) 2.</w:t>
      </w:r>
      <w:proofErr w:type="gramEnd"/>
      <w:r w:rsidRPr="00164AB7">
        <w:rPr>
          <w:rFonts w:asciiTheme="minorHAnsi" w:hAnsiTheme="minorHAnsi" w:cstheme="minorHAnsi"/>
        </w:rPr>
        <w:t xml:space="preserve"> </w:t>
      </w:r>
      <w:r w:rsidRPr="00164AB7">
        <w:rPr>
          <w:rFonts w:asciiTheme="minorHAnsi" w:hAnsiTheme="minorHAnsi" w:cstheme="minorHAnsi"/>
          <w:b/>
        </w:rPr>
        <w:t xml:space="preserve">Main </w:t>
      </w:r>
      <w:proofErr w:type="spellStart"/>
      <w:proofErr w:type="gramStart"/>
      <w:r w:rsidRPr="00164AB7">
        <w:rPr>
          <w:rFonts w:asciiTheme="minorHAnsi" w:hAnsiTheme="minorHAnsi" w:cstheme="minorHAnsi"/>
          <w:b/>
        </w:rPr>
        <w:t>Examintion</w:t>
      </w:r>
      <w:proofErr w:type="spellEnd"/>
      <w:r w:rsidRPr="00164AB7">
        <w:rPr>
          <w:rFonts w:asciiTheme="minorHAnsi" w:hAnsiTheme="minorHAnsi" w:cstheme="minorHAnsi"/>
        </w:rPr>
        <w:t xml:space="preserve">  (</w:t>
      </w:r>
      <w:proofErr w:type="gramEnd"/>
      <w:r w:rsidRPr="00164AB7">
        <w:rPr>
          <w:rFonts w:asciiTheme="minorHAnsi" w:hAnsiTheme="minorHAnsi" w:cstheme="minorHAnsi"/>
        </w:rPr>
        <w:t xml:space="preserve">Conventional Type – written examination) 3. </w:t>
      </w:r>
      <w:proofErr w:type="gramStart"/>
      <w:r w:rsidRPr="00164AB7">
        <w:rPr>
          <w:rFonts w:asciiTheme="minorHAnsi" w:hAnsiTheme="minorHAnsi" w:cstheme="minorHAnsi"/>
          <w:b/>
        </w:rPr>
        <w:t>Personality Test.</w:t>
      </w:r>
      <w:proofErr w:type="gramEnd"/>
      <w:r w:rsidRPr="00164AB7">
        <w:rPr>
          <w:rFonts w:asciiTheme="minorHAnsi" w:hAnsiTheme="minorHAnsi" w:cstheme="minorHAnsi"/>
          <w:b/>
        </w:rPr>
        <w:t xml:space="preserve">  B.</w:t>
      </w:r>
      <w:r w:rsidRPr="00164AB7">
        <w:rPr>
          <w:rFonts w:asciiTheme="minorHAnsi" w:hAnsiTheme="minorHAnsi" w:cstheme="minorHAnsi"/>
        </w:rPr>
        <w:t xml:space="preserve"> </w:t>
      </w:r>
      <w:r w:rsidRPr="00164AB7">
        <w:rPr>
          <w:rFonts w:asciiTheme="minorHAnsi" w:hAnsiTheme="minorHAnsi" w:cstheme="minorHAnsi"/>
          <w:b/>
        </w:rPr>
        <w:t>Qualification</w:t>
      </w:r>
      <w:r w:rsidRPr="00164AB7">
        <w:rPr>
          <w:rFonts w:asciiTheme="minorHAnsi" w:hAnsiTheme="minorHAnsi" w:cstheme="minorHAnsi"/>
        </w:rPr>
        <w:t xml:space="preserve">:- B. Com of a recognized University </w:t>
      </w:r>
      <w:r w:rsidRPr="00164AB7">
        <w:rPr>
          <w:rFonts w:asciiTheme="minorHAnsi" w:hAnsiTheme="minorHAnsi" w:cstheme="minorHAnsi"/>
        </w:rPr>
        <w:lastRenderedPageBreak/>
        <w:t xml:space="preserve">or Membership of the Institute of Chartered Accountants of India or  Membership of the Institute of Costs and Works  Accountants of India with eligibility to read , write and speak I Bengali ( except Nepali speaking candidates from hill areas of the district of Darjeeling) </w:t>
      </w:r>
      <w:r w:rsidRPr="00164AB7">
        <w:rPr>
          <w:rFonts w:asciiTheme="minorHAnsi" w:hAnsiTheme="minorHAnsi" w:cstheme="minorHAnsi"/>
          <w:b/>
        </w:rPr>
        <w:t>C.</w:t>
      </w:r>
      <w:r w:rsidRPr="00164AB7">
        <w:rPr>
          <w:rFonts w:asciiTheme="minorHAnsi" w:hAnsiTheme="minorHAnsi" w:cstheme="minorHAnsi"/>
        </w:rPr>
        <w:t xml:space="preserve"> </w:t>
      </w:r>
      <w:r w:rsidRPr="00164AB7">
        <w:rPr>
          <w:rFonts w:asciiTheme="minorHAnsi" w:hAnsiTheme="minorHAnsi" w:cstheme="minorHAnsi"/>
          <w:b/>
        </w:rPr>
        <w:t>Age limit</w:t>
      </w:r>
      <w:r w:rsidRPr="00164AB7">
        <w:rPr>
          <w:rFonts w:asciiTheme="minorHAnsi" w:hAnsiTheme="minorHAnsi" w:cstheme="minorHAnsi"/>
        </w:rPr>
        <w:t xml:space="preserve">: - 32 years as on the first day of the year of notification relaxation as per rules </w:t>
      </w:r>
      <w:r w:rsidRPr="00164AB7">
        <w:rPr>
          <w:rFonts w:asciiTheme="minorHAnsi" w:hAnsiTheme="minorHAnsi" w:cstheme="minorHAnsi"/>
          <w:b/>
        </w:rPr>
        <w:t>D.</w:t>
      </w:r>
      <w:r w:rsidRPr="00164AB7">
        <w:rPr>
          <w:rFonts w:asciiTheme="minorHAnsi" w:hAnsiTheme="minorHAnsi" w:cstheme="minorHAnsi"/>
        </w:rPr>
        <w:t xml:space="preserve"> </w:t>
      </w:r>
      <w:r w:rsidRPr="00164AB7">
        <w:rPr>
          <w:rFonts w:asciiTheme="minorHAnsi" w:hAnsiTheme="minorHAnsi" w:cstheme="minorHAnsi"/>
          <w:b/>
        </w:rPr>
        <w:t>Pay Scale</w:t>
      </w:r>
      <w:r w:rsidRPr="00164AB7">
        <w:rPr>
          <w:rFonts w:asciiTheme="minorHAnsi" w:hAnsiTheme="minorHAnsi" w:cstheme="minorHAnsi"/>
        </w:rPr>
        <w:t xml:space="preserve">: - Rs. 8000 – 13500 + admissible allowances </w:t>
      </w:r>
      <w:r w:rsidRPr="00164AB7">
        <w:rPr>
          <w:rFonts w:asciiTheme="minorHAnsi" w:hAnsiTheme="minorHAnsi" w:cstheme="minorHAnsi"/>
          <w:b/>
        </w:rPr>
        <w:t>E.</w:t>
      </w:r>
      <w:r w:rsidRPr="00164AB7">
        <w:rPr>
          <w:rFonts w:asciiTheme="minorHAnsi" w:hAnsiTheme="minorHAnsi" w:cstheme="minorHAnsi"/>
        </w:rPr>
        <w:t xml:space="preserve"> </w:t>
      </w:r>
      <w:r w:rsidRPr="00164AB7">
        <w:rPr>
          <w:rFonts w:asciiTheme="minorHAnsi" w:hAnsiTheme="minorHAnsi" w:cstheme="minorHAnsi"/>
          <w:b/>
        </w:rPr>
        <w:t>Application fee</w:t>
      </w:r>
      <w:r w:rsidRPr="00164AB7">
        <w:rPr>
          <w:rFonts w:asciiTheme="minorHAnsi" w:hAnsiTheme="minorHAnsi" w:cstheme="minorHAnsi"/>
        </w:rPr>
        <w:t xml:space="preserve"> :- Rs. 200 ( nil for SC/St/PWD)</w:t>
      </w:r>
    </w:p>
    <w:p w:rsidR="001E73A6" w:rsidRDefault="00FB3E46" w:rsidP="00164AB7">
      <w:pPr>
        <w:jc w:val="both"/>
        <w:rPr>
          <w:rFonts w:asciiTheme="minorHAnsi" w:hAnsiTheme="minorHAnsi" w:cstheme="minorHAnsi"/>
        </w:rPr>
      </w:pPr>
      <w:hyperlink w:anchor="_Index" w:history="1">
        <w:r w:rsidR="001E73A6" w:rsidRPr="00164AB7">
          <w:rPr>
            <w:rStyle w:val="Hyperlink"/>
            <w:rFonts w:asciiTheme="minorHAnsi" w:hAnsiTheme="minorHAnsi" w:cstheme="minorHAnsi"/>
          </w:rPr>
          <w:t>Top</w:t>
        </w:r>
      </w:hyperlink>
      <w:r w:rsidR="001E73A6" w:rsidRPr="00164AB7">
        <w:rPr>
          <w:rFonts w:asciiTheme="minorHAnsi" w:hAnsiTheme="minorHAnsi" w:cstheme="minorHAnsi"/>
        </w:rPr>
        <w:t xml:space="preserve"> </w:t>
      </w:r>
    </w:p>
    <w:p w:rsidR="00164AB7" w:rsidRPr="00164AB7" w:rsidRDefault="00164AB7"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b/>
          <w:bCs/>
          <w:color w:val="000099"/>
        </w:rPr>
      </w:pPr>
      <w:r w:rsidRPr="00164AB7">
        <w:rPr>
          <w:rFonts w:asciiTheme="minorHAnsi" w:hAnsiTheme="minorHAnsi" w:cstheme="minorHAnsi"/>
          <w:b/>
          <w:bCs/>
          <w:color w:val="000099"/>
        </w:rPr>
        <w:t xml:space="preserve">G. COMBINED COMPETITIVE EXAMINATION, 2008 FOR RECRUITMENT TO THE POSTS OF SUB-INSPECTOR (UNARMED), SUB-INSPECTOR (ARMED) IN THE WEST BENGAL POLICE AND SUB-INSPECTOR, </w:t>
      </w:r>
      <w:proofErr w:type="gramStart"/>
      <w:r w:rsidRPr="00164AB7">
        <w:rPr>
          <w:rFonts w:asciiTheme="minorHAnsi" w:hAnsiTheme="minorHAnsi" w:cstheme="minorHAnsi"/>
          <w:b/>
          <w:bCs/>
          <w:color w:val="000099"/>
        </w:rPr>
        <w:t>SERGEANT</w:t>
      </w:r>
      <w:proofErr w:type="gramEnd"/>
      <w:r w:rsidRPr="00164AB7">
        <w:rPr>
          <w:rFonts w:asciiTheme="minorHAnsi" w:hAnsiTheme="minorHAnsi" w:cstheme="minorHAnsi"/>
          <w:b/>
          <w:bCs/>
          <w:color w:val="000099"/>
        </w:rPr>
        <w:t xml:space="preserve"> IN KOLKATA POLICE.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The posts carry the scale of pay of Rs.4</w:t>
      </w:r>
      <w:proofErr w:type="gramStart"/>
      <w:r w:rsidRPr="00164AB7">
        <w:rPr>
          <w:rFonts w:asciiTheme="minorHAnsi" w:hAnsiTheme="minorHAnsi" w:cstheme="minorHAnsi"/>
        </w:rPr>
        <w:t>,500</w:t>
      </w:r>
      <w:proofErr w:type="gramEnd"/>
      <w:r w:rsidRPr="00164AB7">
        <w:rPr>
          <w:rFonts w:asciiTheme="minorHAnsi" w:hAnsiTheme="minorHAnsi" w:cstheme="minorHAnsi"/>
        </w:rPr>
        <w:t>-9,700/- plus admissible allowances.   All appointments will initially be made on a temporary basis. Female candidates are not eligible to apply for the posts of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 Sub-Inspector (Armed) in West Bengal Police and (ii) Sergeant in Kolkata Police. Female candidates may apply for other posts. SCHEME OF </w:t>
      </w:r>
      <w:proofErr w:type="gramStart"/>
      <w:r w:rsidRPr="00164AB7">
        <w:rPr>
          <w:rFonts w:asciiTheme="minorHAnsi" w:hAnsiTheme="minorHAnsi" w:cstheme="minorHAnsi"/>
        </w:rPr>
        <w:t>EXAMINATION :</w:t>
      </w:r>
      <w:proofErr w:type="gramEnd"/>
      <w:r w:rsidRPr="00164AB7">
        <w:rPr>
          <w:rFonts w:asciiTheme="minorHAnsi" w:hAnsiTheme="minorHAnsi" w:cstheme="minorHAnsi"/>
        </w:rPr>
        <w:t xml:space="preserve"> The examination is held in three successive stages :-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 PRELIMINARY EXAMINATION : The examination will be held on ‘General Studies &amp; Arithmetic’ (Multiple Choice — Objective type questions) with full marks of 200 (150 marks in General Studies having 75 questions &amp; 50 marks in Arithmetic having 25 questions), the duration of examination being 1½ hours. ii) FINAL </w:t>
      </w:r>
      <w:proofErr w:type="gramStart"/>
      <w:r w:rsidRPr="00164AB7">
        <w:rPr>
          <w:rFonts w:asciiTheme="minorHAnsi" w:hAnsiTheme="minorHAnsi" w:cstheme="minorHAnsi"/>
        </w:rPr>
        <w:t>EXAMINATION :</w:t>
      </w:r>
      <w:proofErr w:type="gramEnd"/>
      <w:r w:rsidRPr="00164AB7">
        <w:rPr>
          <w:rFonts w:asciiTheme="minorHAnsi" w:hAnsiTheme="minorHAnsi" w:cstheme="minorHAnsi"/>
        </w:rPr>
        <w:t xml:space="preserve"> The Final Examination will consist of three papers of conventional type questions, namely – a) Paper – I : General Studies and Arithmetic of 100 marks (80 marks for General Studies and 20 marks for Arithmetic) of two hours duration. b) Paper – </w:t>
      </w:r>
      <w:proofErr w:type="gramStart"/>
      <w:r w:rsidRPr="00164AB7">
        <w:rPr>
          <w:rFonts w:asciiTheme="minorHAnsi" w:hAnsiTheme="minorHAnsi" w:cstheme="minorHAnsi"/>
        </w:rPr>
        <w:t>II :</w:t>
      </w:r>
      <w:proofErr w:type="gramEnd"/>
      <w:r w:rsidRPr="00164AB7">
        <w:rPr>
          <w:rFonts w:asciiTheme="minorHAnsi" w:hAnsiTheme="minorHAnsi" w:cstheme="minorHAnsi"/>
        </w:rPr>
        <w:t xml:space="preserve"> English of 50 marks of one hour duration. c) Paper – </w:t>
      </w:r>
      <w:proofErr w:type="gramStart"/>
      <w:r w:rsidRPr="00164AB7">
        <w:rPr>
          <w:rFonts w:asciiTheme="minorHAnsi" w:hAnsiTheme="minorHAnsi" w:cstheme="minorHAnsi"/>
        </w:rPr>
        <w:t>III :</w:t>
      </w:r>
      <w:proofErr w:type="gramEnd"/>
      <w:r w:rsidRPr="00164AB7">
        <w:rPr>
          <w:rFonts w:asciiTheme="minorHAnsi" w:hAnsiTheme="minorHAnsi" w:cstheme="minorHAnsi"/>
        </w:rPr>
        <w:t xml:space="preserve"> Bengali/Hindi/Urdu/Nepali of 50 marks of one hour duration. THE EXAMINATION FOR ALL THE ABOVE THREE PAPERS WILL BE HELD ON THE SAME DAY. iii) PERSONALITY </w:t>
      </w:r>
      <w:proofErr w:type="gramStart"/>
      <w:r w:rsidRPr="00164AB7">
        <w:rPr>
          <w:rFonts w:asciiTheme="minorHAnsi" w:hAnsiTheme="minorHAnsi" w:cstheme="minorHAnsi"/>
        </w:rPr>
        <w:t>TEST :</w:t>
      </w:r>
      <w:proofErr w:type="gramEnd"/>
      <w:r w:rsidRPr="00164AB7">
        <w:rPr>
          <w:rFonts w:asciiTheme="minorHAnsi" w:hAnsiTheme="minorHAnsi" w:cstheme="minorHAnsi"/>
        </w:rPr>
        <w:t xml:space="preserve"> Full Marks – 30 A limited number of candidates selected </w:t>
      </w:r>
      <w:proofErr w:type="spellStart"/>
      <w:r w:rsidRPr="00164AB7">
        <w:rPr>
          <w:rFonts w:asciiTheme="minorHAnsi" w:hAnsiTheme="minorHAnsi" w:cstheme="minorHAnsi"/>
        </w:rPr>
        <w:t>meritwise</w:t>
      </w:r>
      <w:proofErr w:type="spellEnd"/>
      <w:r w:rsidRPr="00164AB7">
        <w:rPr>
          <w:rFonts w:asciiTheme="minorHAnsi" w:hAnsiTheme="minorHAnsi" w:cstheme="minorHAnsi"/>
        </w:rPr>
        <w:t xml:space="preserve"> on the results of final examination will be called for the ‘Personality Test’. The candidates may obtain the information of the examination in detail along with the Application Format through the Commission’s Website </w:t>
      </w:r>
      <w:proofErr w:type="gramStart"/>
      <w:r w:rsidRPr="00164AB7">
        <w:rPr>
          <w:rFonts w:asciiTheme="minorHAnsi" w:hAnsiTheme="minorHAnsi" w:cstheme="minorHAnsi"/>
        </w:rPr>
        <w:t>at :</w:t>
      </w:r>
      <w:proofErr w:type="gramEnd"/>
      <w:r w:rsidRPr="00164AB7">
        <w:rPr>
          <w:rFonts w:asciiTheme="minorHAnsi" w:hAnsiTheme="minorHAnsi" w:cstheme="minorHAnsi"/>
        </w:rPr>
        <w:t xml:space="preserve"> </w:t>
      </w:r>
      <w:hyperlink r:id="rId9" w:history="1">
        <w:r w:rsidRPr="00164AB7">
          <w:rPr>
            <w:rStyle w:val="Hyperlink"/>
            <w:rFonts w:asciiTheme="minorHAnsi" w:hAnsiTheme="minorHAnsi" w:cstheme="minorHAnsi"/>
          </w:rPr>
          <w:t>http://www.pscwb.org.in</w:t>
        </w:r>
      </w:hyperlink>
      <w:r w:rsidRPr="00164AB7">
        <w:rPr>
          <w:rFonts w:asciiTheme="minorHAnsi" w:hAnsiTheme="minorHAnsi" w:cstheme="minorHAnsi"/>
        </w:rPr>
        <w:t xml:space="preserve"> </w:t>
      </w:r>
    </w:p>
    <w:p w:rsidR="001E73A6" w:rsidRPr="00164AB7" w:rsidRDefault="00FB3E46" w:rsidP="00164AB7">
      <w:pPr>
        <w:jc w:val="both"/>
        <w:rPr>
          <w:rFonts w:asciiTheme="minorHAnsi" w:hAnsiTheme="minorHAnsi" w:cstheme="minorHAnsi"/>
          <w:i/>
        </w:rPr>
      </w:pPr>
      <w:hyperlink w:anchor="_Index" w:history="1">
        <w:r w:rsidR="001E73A6" w:rsidRPr="00164AB7">
          <w:rPr>
            <w:rStyle w:val="Hyperlink"/>
            <w:rFonts w:asciiTheme="minorHAnsi" w:hAnsiTheme="minorHAnsi" w:cstheme="minorHAnsi"/>
          </w:rPr>
          <w:t>Top</w:t>
        </w:r>
      </w:hyperlink>
      <w:r w:rsidR="001E73A6" w:rsidRPr="00164AB7">
        <w:rPr>
          <w:rFonts w:asciiTheme="minorHAnsi" w:hAnsiTheme="minorHAnsi" w:cstheme="minorHAnsi"/>
        </w:rPr>
        <w:t xml:space="preserve"> </w:t>
      </w:r>
      <w:bookmarkStart w:id="10" w:name="_CONDUCTED_BY_STAFF_SELECTION_COMMIS"/>
      <w:bookmarkEnd w:id="10"/>
    </w:p>
    <w:p w:rsidR="001E73A6" w:rsidRPr="00164AB7" w:rsidRDefault="001E73A6" w:rsidP="00164AB7">
      <w:pPr>
        <w:jc w:val="both"/>
        <w:rPr>
          <w:rFonts w:asciiTheme="minorHAnsi" w:hAnsiTheme="minorHAnsi" w:cstheme="minorHAnsi"/>
          <w:b/>
          <w:bCs/>
          <w:i/>
        </w:rPr>
      </w:pPr>
    </w:p>
    <w:p w:rsidR="001E73A6" w:rsidRPr="00164AB7" w:rsidRDefault="001E73A6" w:rsidP="00164AB7">
      <w:pPr>
        <w:jc w:val="both"/>
        <w:rPr>
          <w:rFonts w:asciiTheme="minorHAnsi" w:hAnsiTheme="minorHAnsi" w:cstheme="minorHAnsi"/>
          <w:b/>
          <w:bCs/>
          <w:color w:val="000099"/>
        </w:rPr>
      </w:pPr>
      <w:bookmarkStart w:id="11" w:name="_EXAMINATION_CONDUCTED_BY_1"/>
      <w:bookmarkEnd w:id="11"/>
      <w:r w:rsidRPr="00164AB7">
        <w:rPr>
          <w:rFonts w:asciiTheme="minorHAnsi" w:hAnsiTheme="minorHAnsi" w:cstheme="minorHAnsi"/>
          <w:b/>
          <w:bCs/>
          <w:color w:val="000099"/>
        </w:rPr>
        <w:t>EXAMINATION CONDUCTED BY WEST BENGAL CENTRAL SCHOOL SERVICE COMMISSION</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Name of the Regions and covering Districts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gridCol w:w="3671"/>
        <w:gridCol w:w="3661"/>
      </w:tblGrid>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Region</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Districts</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Office address</w:t>
            </w:r>
          </w:p>
        </w:tc>
      </w:tr>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EASTERN</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BARDHAMAN,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HOOGHLY,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BIRBHUM</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MBC Institute of Engineering &amp; Technology Campus, </w:t>
            </w:r>
            <w:proofErr w:type="spellStart"/>
            <w:r w:rsidRPr="00164AB7">
              <w:rPr>
                <w:rFonts w:asciiTheme="minorHAnsi" w:hAnsiTheme="minorHAnsi" w:cstheme="minorHAnsi"/>
              </w:rPr>
              <w:t>Sadhanpur</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Po+Dt</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Burdwan</w:t>
            </w:r>
            <w:proofErr w:type="spellEnd"/>
            <w:r w:rsidRPr="00164AB7">
              <w:rPr>
                <w:rFonts w:asciiTheme="minorHAnsi" w:hAnsiTheme="minorHAnsi" w:cstheme="minorHAnsi"/>
              </w:rPr>
              <w:t xml:space="preserve">, Pin-713101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Ph no-0342-2624534</w:t>
            </w:r>
          </w:p>
        </w:tc>
      </w:tr>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NORTHERN</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MURSHIDABAD,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MALDA,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UTTAR DINAJPUR,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DAKSHIN DINAJPUR,   JALPAIGURI,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COOCH BEHAR,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SILIGURI SUB-DIVISION</w:t>
            </w:r>
          </w:p>
        </w:tc>
        <w:tc>
          <w:tcPr>
            <w:tcW w:w="3720" w:type="dxa"/>
          </w:tcPr>
          <w:p w:rsidR="001E73A6" w:rsidRPr="00164AB7" w:rsidRDefault="001E73A6" w:rsidP="00164AB7">
            <w:pPr>
              <w:jc w:val="both"/>
              <w:rPr>
                <w:rFonts w:asciiTheme="minorHAnsi" w:hAnsiTheme="minorHAnsi" w:cstheme="minorHAnsi"/>
                <w:lang w:val="fr-FR"/>
              </w:rPr>
            </w:pPr>
            <w:r w:rsidRPr="00164AB7">
              <w:rPr>
                <w:rFonts w:asciiTheme="minorHAnsi" w:hAnsiTheme="minorHAnsi" w:cstheme="minorHAnsi"/>
                <w:lang w:val="fr-FR"/>
              </w:rPr>
              <w:t xml:space="preserve">17 / 18 </w:t>
            </w:r>
            <w:proofErr w:type="spellStart"/>
            <w:r w:rsidRPr="00164AB7">
              <w:rPr>
                <w:rFonts w:asciiTheme="minorHAnsi" w:hAnsiTheme="minorHAnsi" w:cstheme="minorHAnsi"/>
                <w:lang w:val="fr-FR"/>
              </w:rPr>
              <w:t>Rabindra</w:t>
            </w:r>
            <w:proofErr w:type="spellEnd"/>
            <w:r w:rsidRPr="00164AB7">
              <w:rPr>
                <w:rFonts w:asciiTheme="minorHAnsi" w:hAnsiTheme="minorHAnsi" w:cstheme="minorHAnsi"/>
                <w:lang w:val="fr-FR"/>
              </w:rPr>
              <w:t xml:space="preserve"> Avenue, Post &amp; </w:t>
            </w:r>
            <w:proofErr w:type="spellStart"/>
            <w:r w:rsidRPr="00164AB7">
              <w:rPr>
                <w:rFonts w:asciiTheme="minorHAnsi" w:hAnsiTheme="minorHAnsi" w:cstheme="minorHAnsi"/>
                <w:lang w:val="fr-FR"/>
              </w:rPr>
              <w:t>Dist</w:t>
            </w:r>
            <w:proofErr w:type="spellEnd"/>
            <w:r w:rsidRPr="00164AB7">
              <w:rPr>
                <w:rFonts w:asciiTheme="minorHAnsi" w:hAnsiTheme="minorHAnsi" w:cstheme="minorHAnsi"/>
                <w:lang w:val="fr-FR"/>
              </w:rPr>
              <w:t xml:space="preserve">- </w:t>
            </w:r>
            <w:proofErr w:type="spellStart"/>
            <w:r w:rsidRPr="00164AB7">
              <w:rPr>
                <w:rFonts w:asciiTheme="minorHAnsi" w:hAnsiTheme="minorHAnsi" w:cstheme="minorHAnsi"/>
                <w:lang w:val="fr-FR"/>
              </w:rPr>
              <w:t>Malda</w:t>
            </w:r>
            <w:proofErr w:type="spellEnd"/>
            <w:r w:rsidRPr="00164AB7">
              <w:rPr>
                <w:rFonts w:asciiTheme="minorHAnsi" w:hAnsiTheme="minorHAnsi" w:cstheme="minorHAnsi"/>
                <w:lang w:val="fr-FR"/>
              </w:rPr>
              <w:t>, Pin-732101</w:t>
            </w:r>
          </w:p>
        </w:tc>
      </w:tr>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SOUTHERN</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KOLKATA,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lastRenderedPageBreak/>
              <w:t xml:space="preserve">HOWRAH,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SOUTH 24-PARGANAS</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lastRenderedPageBreak/>
              <w:t xml:space="preserve">84, </w:t>
            </w:r>
            <w:proofErr w:type="spellStart"/>
            <w:r w:rsidRPr="00164AB7">
              <w:rPr>
                <w:rFonts w:asciiTheme="minorHAnsi" w:hAnsiTheme="minorHAnsi" w:cstheme="minorHAnsi"/>
              </w:rPr>
              <w:t>Sarat</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Basu</w:t>
            </w:r>
            <w:proofErr w:type="spellEnd"/>
            <w:r w:rsidRPr="00164AB7">
              <w:rPr>
                <w:rFonts w:asciiTheme="minorHAnsi" w:hAnsiTheme="minorHAnsi" w:cstheme="minorHAnsi"/>
              </w:rPr>
              <w:t xml:space="preserve"> Road, Kolkata-</w:t>
            </w:r>
            <w:r w:rsidRPr="00164AB7">
              <w:rPr>
                <w:rFonts w:asciiTheme="minorHAnsi" w:hAnsiTheme="minorHAnsi" w:cstheme="minorHAnsi"/>
              </w:rPr>
              <w:lastRenderedPageBreak/>
              <w:t>700026, ph. No- 033-24851415</w:t>
            </w:r>
          </w:p>
        </w:tc>
      </w:tr>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lastRenderedPageBreak/>
              <w:t>WESTERN</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PURULIA,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BANKURA,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PASCHIM MEDINIPUR,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PURBA MEDINIPUR</w:t>
            </w:r>
          </w:p>
          <w:p w:rsidR="001E73A6" w:rsidRPr="00164AB7" w:rsidRDefault="001E73A6" w:rsidP="00164AB7">
            <w:pPr>
              <w:jc w:val="both"/>
              <w:rPr>
                <w:rFonts w:asciiTheme="minorHAnsi" w:hAnsiTheme="minorHAnsi" w:cstheme="minorHAnsi"/>
              </w:rPr>
            </w:pPr>
          </w:p>
        </w:tc>
        <w:tc>
          <w:tcPr>
            <w:tcW w:w="3720" w:type="dxa"/>
          </w:tcPr>
          <w:p w:rsidR="001E73A6" w:rsidRPr="00164AB7" w:rsidRDefault="001E73A6" w:rsidP="00164AB7">
            <w:pPr>
              <w:jc w:val="both"/>
              <w:rPr>
                <w:rFonts w:asciiTheme="minorHAnsi" w:hAnsiTheme="minorHAnsi" w:cstheme="minorHAnsi"/>
              </w:rPr>
            </w:pPr>
            <w:proofErr w:type="spellStart"/>
            <w:r w:rsidRPr="00164AB7">
              <w:rPr>
                <w:rFonts w:asciiTheme="minorHAnsi" w:hAnsiTheme="minorHAnsi" w:cstheme="minorHAnsi"/>
              </w:rPr>
              <w:t>Acharya</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Bhaban</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Machantala</w:t>
            </w:r>
            <w:proofErr w:type="spellEnd"/>
            <w:r w:rsidRPr="00164AB7">
              <w:rPr>
                <w:rFonts w:asciiTheme="minorHAnsi" w:hAnsiTheme="minorHAnsi" w:cstheme="minorHAnsi"/>
              </w:rPr>
              <w:t>, Post &amp; Dist-</w:t>
            </w:r>
            <w:proofErr w:type="spellStart"/>
            <w:r w:rsidRPr="00164AB7">
              <w:rPr>
                <w:rFonts w:asciiTheme="minorHAnsi" w:hAnsiTheme="minorHAnsi" w:cstheme="minorHAnsi"/>
              </w:rPr>
              <w:t>Bankura</w:t>
            </w:r>
            <w:proofErr w:type="spellEnd"/>
            <w:r w:rsidRPr="00164AB7">
              <w:rPr>
                <w:rFonts w:asciiTheme="minorHAnsi" w:hAnsiTheme="minorHAnsi" w:cstheme="minorHAnsi"/>
              </w:rPr>
              <w:t>, Pin-722101</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 Ph. no- 03242-255895</w:t>
            </w:r>
          </w:p>
        </w:tc>
      </w:tr>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SOUTH-EASTERN</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NORTH-24 PARGANAS,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NADIA</w:t>
            </w:r>
          </w:p>
        </w:tc>
        <w:tc>
          <w:tcPr>
            <w:tcW w:w="3720" w:type="dxa"/>
          </w:tcPr>
          <w:p w:rsidR="001E73A6" w:rsidRPr="00164AB7" w:rsidRDefault="001E73A6" w:rsidP="00164AB7">
            <w:pPr>
              <w:jc w:val="both"/>
              <w:rPr>
                <w:rFonts w:asciiTheme="minorHAnsi" w:hAnsiTheme="minorHAnsi" w:cstheme="minorHAnsi"/>
              </w:rPr>
            </w:pPr>
            <w:proofErr w:type="spellStart"/>
            <w:r w:rsidRPr="00164AB7">
              <w:rPr>
                <w:rFonts w:asciiTheme="minorHAnsi" w:hAnsiTheme="minorHAnsi" w:cstheme="minorHAnsi"/>
              </w:rPr>
              <w:t>Zilla</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Parishad</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Bhaban</w:t>
            </w:r>
            <w:proofErr w:type="spellEnd"/>
            <w:r w:rsidRPr="00164AB7">
              <w:rPr>
                <w:rFonts w:asciiTheme="minorHAnsi" w:hAnsiTheme="minorHAnsi" w:cstheme="minorHAnsi"/>
              </w:rPr>
              <w:t>, Annex Building(1</w:t>
            </w:r>
            <w:r w:rsidRPr="00164AB7">
              <w:rPr>
                <w:rFonts w:asciiTheme="minorHAnsi" w:hAnsiTheme="minorHAnsi" w:cstheme="minorHAnsi"/>
                <w:vertAlign w:val="superscript"/>
              </w:rPr>
              <w:t>st</w:t>
            </w:r>
            <w:r w:rsidRPr="00164AB7">
              <w:rPr>
                <w:rFonts w:asciiTheme="minorHAnsi" w:hAnsiTheme="minorHAnsi" w:cstheme="minorHAnsi"/>
              </w:rPr>
              <w:t xml:space="preserve"> floor), </w:t>
            </w:r>
            <w:proofErr w:type="spellStart"/>
            <w:r w:rsidRPr="00164AB7">
              <w:rPr>
                <w:rFonts w:asciiTheme="minorHAnsi" w:hAnsiTheme="minorHAnsi" w:cstheme="minorHAnsi"/>
              </w:rPr>
              <w:t>Rishi</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Bankim</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Sarani</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Barasat</w:t>
            </w:r>
            <w:proofErr w:type="spellEnd"/>
            <w:r w:rsidRPr="00164AB7">
              <w:rPr>
                <w:rFonts w:asciiTheme="minorHAnsi" w:hAnsiTheme="minorHAnsi" w:cstheme="minorHAnsi"/>
              </w:rPr>
              <w:t xml:space="preserve">, North 24 </w:t>
            </w:r>
            <w:proofErr w:type="spellStart"/>
            <w:r w:rsidRPr="00164AB7">
              <w:rPr>
                <w:rFonts w:asciiTheme="minorHAnsi" w:hAnsiTheme="minorHAnsi" w:cstheme="minorHAnsi"/>
              </w:rPr>
              <w:t>parganas</w:t>
            </w:r>
            <w:proofErr w:type="spellEnd"/>
            <w:r w:rsidRPr="00164AB7">
              <w:rPr>
                <w:rFonts w:asciiTheme="minorHAnsi" w:hAnsiTheme="minorHAnsi" w:cstheme="minorHAnsi"/>
              </w:rPr>
              <w:t xml:space="preserve">, Pin-700124,  </w:t>
            </w:r>
            <w:proofErr w:type="spellStart"/>
            <w:r w:rsidRPr="00164AB7">
              <w:rPr>
                <w:rFonts w:asciiTheme="minorHAnsi" w:hAnsiTheme="minorHAnsi" w:cstheme="minorHAnsi"/>
              </w:rPr>
              <w:t>Pphno</w:t>
            </w:r>
            <w:proofErr w:type="spellEnd"/>
            <w:r w:rsidRPr="00164AB7">
              <w:rPr>
                <w:rFonts w:asciiTheme="minorHAnsi" w:hAnsiTheme="minorHAnsi" w:cstheme="minorHAnsi"/>
              </w:rPr>
              <w:t>- 033-25841060</w:t>
            </w:r>
          </w:p>
        </w:tc>
      </w:tr>
      <w:tr w:rsidR="001E73A6" w:rsidRPr="00164AB7" w:rsidTr="00C67150">
        <w:tc>
          <w:tcPr>
            <w:tcW w:w="2268"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Hill Area</w:t>
            </w:r>
          </w:p>
        </w:tc>
        <w:tc>
          <w:tcPr>
            <w:tcW w:w="3720" w:type="dxa"/>
          </w:tcPr>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Darjeeling </w:t>
            </w:r>
            <w:proofErr w:type="spellStart"/>
            <w:r w:rsidRPr="00164AB7">
              <w:rPr>
                <w:rFonts w:asciiTheme="minorHAnsi" w:hAnsiTheme="minorHAnsi" w:cstheme="minorHAnsi"/>
              </w:rPr>
              <w:t>Gorkha</w:t>
            </w:r>
            <w:proofErr w:type="spellEnd"/>
            <w:r w:rsidRPr="00164AB7">
              <w:rPr>
                <w:rFonts w:asciiTheme="minorHAnsi" w:hAnsiTheme="minorHAnsi" w:cstheme="minorHAnsi"/>
              </w:rPr>
              <w:t xml:space="preserve"> </w:t>
            </w:r>
            <w:proofErr w:type="spellStart"/>
            <w:r w:rsidRPr="00164AB7">
              <w:rPr>
                <w:rFonts w:asciiTheme="minorHAnsi" w:hAnsiTheme="minorHAnsi" w:cstheme="minorHAnsi"/>
              </w:rPr>
              <w:t>Parishad</w:t>
            </w:r>
            <w:proofErr w:type="spellEnd"/>
          </w:p>
        </w:tc>
        <w:tc>
          <w:tcPr>
            <w:tcW w:w="3720" w:type="dxa"/>
          </w:tcPr>
          <w:p w:rsidR="001E73A6" w:rsidRPr="00164AB7" w:rsidRDefault="001E73A6" w:rsidP="00164AB7">
            <w:pPr>
              <w:jc w:val="both"/>
              <w:rPr>
                <w:rFonts w:asciiTheme="minorHAnsi" w:hAnsiTheme="minorHAnsi" w:cstheme="minorHAnsi"/>
              </w:rPr>
            </w:pPr>
          </w:p>
        </w:tc>
      </w:tr>
    </w:tbl>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rPr>
        <w:t xml:space="preserve">REQUIREMENTS FOR POSTS IN </w:t>
      </w:r>
      <w:r w:rsidRPr="00164AB7">
        <w:rPr>
          <w:rFonts w:asciiTheme="minorHAnsi" w:hAnsiTheme="minorHAnsi" w:cstheme="minorHAnsi"/>
          <w:b/>
          <w:color w:val="C0504D"/>
        </w:rPr>
        <w:t>PASS CATEGORY</w:t>
      </w:r>
      <w:r w:rsidRPr="00164AB7">
        <w:rPr>
          <w:rFonts w:asciiTheme="minorHAnsi" w:hAnsiTheme="minorHAnsi" w:cstheme="minorHAnsi"/>
        </w:rPr>
        <w:t>: (A).</w:t>
      </w:r>
      <w:r w:rsidRPr="00164AB7">
        <w:rPr>
          <w:rFonts w:asciiTheme="minorHAnsi" w:hAnsiTheme="minorHAnsi" w:cstheme="minorHAnsi"/>
        </w:rPr>
        <w:tab/>
        <w:t>Bachelor’s degree from any UGC recognized University having concerned subject as combination subject of at least</w:t>
      </w:r>
      <w:r w:rsidR="00C3496F" w:rsidRPr="00164AB7">
        <w:rPr>
          <w:rFonts w:asciiTheme="minorHAnsi" w:hAnsiTheme="minorHAnsi" w:cstheme="minorHAnsi"/>
        </w:rPr>
        <w:t xml:space="preserve"> 300 marks at the degree level </w:t>
      </w:r>
      <w:r w:rsidRPr="00164AB7">
        <w:rPr>
          <w:rFonts w:asciiTheme="minorHAnsi" w:hAnsiTheme="minorHAnsi" w:cstheme="minorHAnsi"/>
        </w:rPr>
        <w:t xml:space="preserve"> or 200 marks in the old 2-year degree course). For pure Science subject at</w:t>
      </w:r>
      <w:r w:rsidR="00C3496F" w:rsidRPr="00164AB7">
        <w:rPr>
          <w:rFonts w:asciiTheme="minorHAnsi" w:hAnsiTheme="minorHAnsi" w:cstheme="minorHAnsi"/>
        </w:rPr>
        <w:t xml:space="preserve"> </w:t>
      </w:r>
      <w:r w:rsidRPr="00164AB7">
        <w:rPr>
          <w:rFonts w:asciiTheme="minorHAnsi" w:hAnsiTheme="minorHAnsi" w:cstheme="minorHAnsi"/>
        </w:rPr>
        <w:t xml:space="preserve">least any two from the group of Physics, Chemistry &amp; Mathematics and for Bio Science subject any two from the group of Zoology, Botany &amp; Physiology must be combination subjects of at least at the pass level. Special B.A. in </w:t>
      </w:r>
      <w:proofErr w:type="gramStart"/>
      <w:r w:rsidRPr="00164AB7">
        <w:rPr>
          <w:rFonts w:asciiTheme="minorHAnsi" w:hAnsiTheme="minorHAnsi" w:cstheme="minorHAnsi"/>
        </w:rPr>
        <w:t>any  subject</w:t>
      </w:r>
      <w:proofErr w:type="gramEnd"/>
      <w:r w:rsidRPr="00164AB7">
        <w:rPr>
          <w:rFonts w:asciiTheme="minorHAnsi" w:hAnsiTheme="minorHAnsi" w:cstheme="minorHAnsi"/>
        </w:rPr>
        <w:t xml:space="preserve"> will not be accepted.    </w:t>
      </w:r>
      <w:r w:rsidRPr="00164AB7">
        <w:rPr>
          <w:rFonts w:asciiTheme="minorHAnsi" w:hAnsiTheme="minorHAnsi" w:cstheme="minorHAnsi"/>
          <w:b/>
        </w:rPr>
        <w:t xml:space="preserve">(A1). Assistant Teachers in Arabic in Sr. </w:t>
      </w:r>
      <w:proofErr w:type="spellStart"/>
      <w:proofErr w:type="gramStart"/>
      <w:r w:rsidRPr="00164AB7">
        <w:rPr>
          <w:rFonts w:asciiTheme="minorHAnsi" w:hAnsiTheme="minorHAnsi" w:cstheme="minorHAnsi"/>
          <w:b/>
        </w:rPr>
        <w:t>Madrasah</w:t>
      </w:r>
      <w:proofErr w:type="spellEnd"/>
      <w:r w:rsidRPr="00164AB7">
        <w:rPr>
          <w:rFonts w:asciiTheme="minorHAnsi" w:hAnsiTheme="minorHAnsi" w:cstheme="minorHAnsi"/>
        </w:rPr>
        <w:t xml:space="preserve"> :-</w:t>
      </w:r>
      <w:proofErr w:type="gramEnd"/>
      <w:r w:rsidRPr="00164AB7">
        <w:rPr>
          <w:rFonts w:asciiTheme="minorHAnsi" w:hAnsiTheme="minorHAnsi" w:cstheme="minorHAnsi"/>
        </w:rPr>
        <w:t xml:space="preserve"> M.M. / M.F. from WB Board of </w:t>
      </w:r>
      <w:proofErr w:type="spellStart"/>
      <w:r w:rsidRPr="00164AB7">
        <w:rPr>
          <w:rFonts w:asciiTheme="minorHAnsi" w:hAnsiTheme="minorHAnsi" w:cstheme="minorHAnsi"/>
        </w:rPr>
        <w:t>Madrasah</w:t>
      </w:r>
      <w:proofErr w:type="spellEnd"/>
      <w:r w:rsidRPr="00164AB7">
        <w:rPr>
          <w:rFonts w:asciiTheme="minorHAnsi" w:hAnsiTheme="minorHAnsi" w:cstheme="minorHAnsi"/>
        </w:rPr>
        <w:t xml:space="preserve"> Education.    </w:t>
      </w:r>
      <w:r w:rsidRPr="00164AB7">
        <w:rPr>
          <w:rFonts w:asciiTheme="minorHAnsi" w:hAnsiTheme="minorHAnsi" w:cstheme="minorHAnsi"/>
          <w:b/>
        </w:rPr>
        <w:t>(A2). Assistant Teachers in Arabic</w:t>
      </w:r>
      <w:r w:rsidRPr="00164AB7">
        <w:rPr>
          <w:rFonts w:asciiTheme="minorHAnsi" w:hAnsiTheme="minorHAnsi" w:cstheme="minorHAnsi"/>
        </w:rPr>
        <w:t xml:space="preserve"> </w:t>
      </w:r>
      <w:r w:rsidRPr="00164AB7">
        <w:rPr>
          <w:rFonts w:asciiTheme="minorHAnsi" w:hAnsiTheme="minorHAnsi" w:cstheme="minorHAnsi"/>
          <w:b/>
        </w:rPr>
        <w:t>(</w:t>
      </w:r>
      <w:proofErr w:type="spellStart"/>
      <w:r w:rsidRPr="00164AB7">
        <w:rPr>
          <w:rFonts w:asciiTheme="minorHAnsi" w:hAnsiTheme="minorHAnsi" w:cstheme="minorHAnsi"/>
          <w:b/>
        </w:rPr>
        <w:t>Msdrasah</w:t>
      </w:r>
      <w:proofErr w:type="spellEnd"/>
      <w:r w:rsidRPr="00164AB7">
        <w:rPr>
          <w:rFonts w:asciiTheme="minorHAnsi" w:hAnsiTheme="minorHAnsi" w:cstheme="minorHAnsi"/>
          <w:b/>
        </w:rPr>
        <w:t xml:space="preserve">) and Advanced Arabic in Jr. High / High </w:t>
      </w:r>
      <w:proofErr w:type="spellStart"/>
      <w:r w:rsidRPr="00164AB7">
        <w:rPr>
          <w:rFonts w:asciiTheme="minorHAnsi" w:hAnsiTheme="minorHAnsi" w:cstheme="minorHAnsi"/>
          <w:b/>
        </w:rPr>
        <w:t>Madrasah</w:t>
      </w:r>
      <w:proofErr w:type="spellEnd"/>
      <w:r w:rsidRPr="00164AB7">
        <w:rPr>
          <w:rFonts w:asciiTheme="minorHAnsi" w:hAnsiTheme="minorHAnsi" w:cstheme="minorHAnsi"/>
          <w:b/>
        </w:rPr>
        <w:t xml:space="preserve"> &amp; Theology Group of Sr. </w:t>
      </w:r>
      <w:proofErr w:type="spellStart"/>
      <w:r w:rsidRPr="00164AB7">
        <w:rPr>
          <w:rFonts w:asciiTheme="minorHAnsi" w:hAnsiTheme="minorHAnsi" w:cstheme="minorHAnsi"/>
          <w:b/>
        </w:rPr>
        <w:t>Madrasah</w:t>
      </w:r>
      <w:proofErr w:type="spellEnd"/>
      <w:r w:rsidRPr="00164AB7">
        <w:rPr>
          <w:rFonts w:asciiTheme="minorHAnsi" w:hAnsiTheme="minorHAnsi" w:cstheme="minorHAnsi"/>
        </w:rPr>
        <w:t xml:space="preserve">. </w:t>
      </w:r>
      <w:proofErr w:type="gramStart"/>
      <w:r w:rsidRPr="00164AB7">
        <w:rPr>
          <w:rFonts w:asciiTheme="minorHAnsi" w:hAnsiTheme="minorHAnsi" w:cstheme="minorHAnsi"/>
        </w:rPr>
        <w:t>:-</w:t>
      </w:r>
      <w:proofErr w:type="gramEnd"/>
      <w:r w:rsidRPr="00164AB7">
        <w:rPr>
          <w:rFonts w:asciiTheme="minorHAnsi" w:hAnsiTheme="minorHAnsi" w:cstheme="minorHAnsi"/>
        </w:rPr>
        <w:t xml:space="preserve"> M.M. / M. F from the W.B. Board of </w:t>
      </w:r>
      <w:proofErr w:type="spellStart"/>
      <w:r w:rsidRPr="00164AB7">
        <w:rPr>
          <w:rFonts w:asciiTheme="minorHAnsi" w:hAnsiTheme="minorHAnsi" w:cstheme="minorHAnsi"/>
        </w:rPr>
        <w:t>Madrasah</w:t>
      </w:r>
      <w:proofErr w:type="spellEnd"/>
      <w:r w:rsidRPr="00164AB7">
        <w:rPr>
          <w:rFonts w:asciiTheme="minorHAnsi" w:hAnsiTheme="minorHAnsi" w:cstheme="minorHAnsi"/>
        </w:rPr>
        <w:t xml:space="preserve"> Education.  </w:t>
      </w:r>
      <w:r w:rsidRPr="00164AB7">
        <w:rPr>
          <w:rFonts w:asciiTheme="minorHAnsi" w:hAnsiTheme="minorHAnsi" w:cstheme="minorHAnsi"/>
          <w:b/>
        </w:rPr>
        <w:t>A3.Assistant Teachers in Work Education</w:t>
      </w:r>
      <w:r w:rsidRPr="00164AB7">
        <w:rPr>
          <w:rFonts w:asciiTheme="minorHAnsi" w:hAnsiTheme="minorHAnsi" w:cstheme="minorHAnsi"/>
        </w:rPr>
        <w:t xml:space="preserve"> : essential –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 Bachelor’s degree in General stream in Arts / Science / Commerce from a UGC recognized University with Post Graduate Basic Training from any Teachers’ Training Institution duly recognized by NCTE or Bachelor’s degree in General stream in Arts / Science / Commerce with Work Education as a subject in Bachelor of Education in regular course from a Teachers’ Training Institution duly recognized by the NCTE in the relevant academic session, or  (ii) Bachelor’s degree in General stream in Arts / Science / Commerce from a UGC recognized University with Degree or Diploma in Art and Craft  from any UGC recognized University  / any UGC recognized educational Institution  affiliated to any University, Bachelor’s degree in General stream in Arts / Science / Commerce from a UGC recognized University with </w:t>
      </w:r>
      <w:proofErr w:type="spellStart"/>
      <w:r w:rsidRPr="00164AB7">
        <w:rPr>
          <w:rFonts w:asciiTheme="minorHAnsi" w:hAnsiTheme="minorHAnsi" w:cstheme="minorHAnsi"/>
        </w:rPr>
        <w:t>with</w:t>
      </w:r>
      <w:proofErr w:type="spellEnd"/>
      <w:r w:rsidRPr="00164AB7">
        <w:rPr>
          <w:rFonts w:asciiTheme="minorHAnsi" w:hAnsiTheme="minorHAnsi" w:cstheme="minorHAnsi"/>
        </w:rPr>
        <w:t xml:space="preserve"> Certificate in Tailoring and Needle Work ( at least 2yrs. Course)from any  Institution duly recognized by the UGC recognized University. Or</w:t>
      </w:r>
      <w:proofErr w:type="gramStart"/>
      <w:r w:rsidRPr="00164AB7">
        <w:rPr>
          <w:rFonts w:asciiTheme="minorHAnsi" w:hAnsiTheme="minorHAnsi" w:cstheme="minorHAnsi"/>
        </w:rPr>
        <w:t>,  (</w:t>
      </w:r>
      <w:proofErr w:type="gramEnd"/>
      <w:r w:rsidRPr="00164AB7">
        <w:rPr>
          <w:rFonts w:asciiTheme="minorHAnsi" w:hAnsiTheme="minorHAnsi" w:cstheme="minorHAnsi"/>
        </w:rPr>
        <w:t xml:space="preserve">iii) Bachelor’s degree in General stream in Arts / Science / Commerce from a UGC recognized University with at least two years Degree or Diploma in the Work Education curriculum awarded by any University or any </w:t>
      </w:r>
      <w:proofErr w:type="spellStart"/>
      <w:r w:rsidRPr="00164AB7">
        <w:rPr>
          <w:rFonts w:asciiTheme="minorHAnsi" w:hAnsiTheme="minorHAnsi" w:cstheme="minorHAnsi"/>
        </w:rPr>
        <w:t>Deptt</w:t>
      </w:r>
      <w:proofErr w:type="spellEnd"/>
      <w:r w:rsidRPr="00164AB7">
        <w:rPr>
          <w:rFonts w:asciiTheme="minorHAnsi" w:hAnsiTheme="minorHAnsi" w:cstheme="minorHAnsi"/>
        </w:rPr>
        <w:t xml:space="preserve">. Of the State Government, or,  (iv) Bachelor’s degree in Home Science or Agriculture or Bachelor of Science in Computer Science or Information Technology or Software Systems from any UGC recognized University, or  (v) Bachelor’s degree in General Stream in Arts / Science / Commerce with Computer Science or Computer Application as a subject of at least 300 marks at the degree level from any UGC recognized University, or   (A4) : </w:t>
      </w:r>
      <w:r w:rsidRPr="00164AB7">
        <w:rPr>
          <w:rFonts w:asciiTheme="minorHAnsi" w:hAnsiTheme="minorHAnsi" w:cstheme="minorHAnsi"/>
        </w:rPr>
        <w:tab/>
      </w:r>
      <w:r w:rsidRPr="00164AB7">
        <w:rPr>
          <w:rFonts w:asciiTheme="minorHAnsi" w:hAnsiTheme="minorHAnsi" w:cstheme="minorHAnsi"/>
          <w:b/>
        </w:rPr>
        <w:t>Assistant Teachers in Physical Education</w:t>
      </w:r>
      <w:r w:rsidRPr="00164AB7">
        <w:rPr>
          <w:rFonts w:asciiTheme="minorHAnsi" w:hAnsiTheme="minorHAnsi" w:cstheme="minorHAnsi"/>
        </w:rPr>
        <w:t xml:space="preserve"> : essential : Bachelor’s degree in General Stream in Arts / Science / Commerce with Degree / Diploma in Physical Education from a Teachers’ Training Institution duly Recognized by the NCTE  in the Relevant academic session,  A candidate having desirable qualification shall, if qualified in </w:t>
      </w:r>
      <w:r w:rsidRPr="00164AB7">
        <w:rPr>
          <w:rFonts w:asciiTheme="minorHAnsi" w:hAnsiTheme="minorHAnsi" w:cstheme="minorHAnsi"/>
        </w:rPr>
        <w:lastRenderedPageBreak/>
        <w:t xml:space="preserve">written examination , get preference over the candidate who has qualified in written examination but has no desirable qualification. </w:t>
      </w:r>
    </w:p>
    <w:p w:rsidR="001E73A6" w:rsidRPr="00164AB7" w:rsidRDefault="001E73A6" w:rsidP="00164AB7">
      <w:pPr>
        <w:jc w:val="both"/>
        <w:rPr>
          <w:rFonts w:asciiTheme="minorHAnsi" w:hAnsiTheme="minorHAnsi" w:cstheme="minorHAnsi"/>
          <w:b/>
        </w:rPr>
      </w:pPr>
      <w:r w:rsidRPr="00164AB7">
        <w:rPr>
          <w:rFonts w:asciiTheme="minorHAnsi" w:hAnsiTheme="minorHAnsi" w:cstheme="minorHAnsi"/>
          <w:b/>
          <w:bCs/>
        </w:rPr>
        <w:t xml:space="preserve">RECRUITMENT FOR POSTS IN </w:t>
      </w:r>
      <w:r w:rsidRPr="00164AB7">
        <w:rPr>
          <w:rFonts w:asciiTheme="minorHAnsi" w:hAnsiTheme="minorHAnsi" w:cstheme="minorHAnsi"/>
          <w:b/>
          <w:bCs/>
          <w:color w:val="C0504D"/>
        </w:rPr>
        <w:t xml:space="preserve">HONOURS / PG </w:t>
      </w:r>
      <w:proofErr w:type="gramStart"/>
      <w:r w:rsidRPr="00164AB7">
        <w:rPr>
          <w:rFonts w:asciiTheme="minorHAnsi" w:hAnsiTheme="minorHAnsi" w:cstheme="minorHAnsi"/>
          <w:b/>
          <w:bCs/>
          <w:color w:val="C0504D"/>
        </w:rPr>
        <w:t>CATEGORY</w:t>
      </w:r>
      <w:r w:rsidRPr="00164AB7">
        <w:rPr>
          <w:rFonts w:asciiTheme="minorHAnsi" w:hAnsiTheme="minorHAnsi" w:cstheme="minorHAnsi"/>
          <w:b/>
          <w:bCs/>
        </w:rPr>
        <w:t xml:space="preserve"> :</w:t>
      </w:r>
      <w:proofErr w:type="gramEnd"/>
      <w:r w:rsidRPr="00164AB7">
        <w:rPr>
          <w:rFonts w:asciiTheme="minorHAnsi" w:hAnsiTheme="minorHAnsi" w:cstheme="minorHAnsi"/>
          <w:b/>
          <w:bCs/>
        </w:rPr>
        <w:t xml:space="preserve"> </w:t>
      </w:r>
      <w:r w:rsidRPr="00164AB7">
        <w:rPr>
          <w:rFonts w:asciiTheme="minorHAnsi" w:hAnsiTheme="minorHAnsi" w:cstheme="minorHAnsi"/>
        </w:rPr>
        <w:t xml:space="preserve">Essential Qualification: Bachelor’s Degree with </w:t>
      </w:r>
      <w:proofErr w:type="spellStart"/>
      <w:r w:rsidRPr="00164AB7">
        <w:rPr>
          <w:rFonts w:asciiTheme="minorHAnsi" w:hAnsiTheme="minorHAnsi" w:cstheme="minorHAnsi"/>
        </w:rPr>
        <w:t>Hons</w:t>
      </w:r>
      <w:proofErr w:type="spellEnd"/>
      <w:r w:rsidRPr="00164AB7">
        <w:rPr>
          <w:rFonts w:asciiTheme="minorHAnsi" w:hAnsiTheme="minorHAnsi" w:cstheme="minorHAnsi"/>
        </w:rPr>
        <w:t xml:space="preserve"> or Master’s Degree in the concerned subject from any UGC  recognized University. For Biological Science a candidate must have Bachelor Degree with </w:t>
      </w:r>
      <w:proofErr w:type="spellStart"/>
      <w:r w:rsidRPr="00164AB7">
        <w:rPr>
          <w:rFonts w:asciiTheme="minorHAnsi" w:hAnsiTheme="minorHAnsi" w:cstheme="minorHAnsi"/>
        </w:rPr>
        <w:t>Hons</w:t>
      </w:r>
      <w:proofErr w:type="spellEnd"/>
      <w:r w:rsidRPr="00164AB7">
        <w:rPr>
          <w:rFonts w:asciiTheme="minorHAnsi" w:hAnsiTheme="minorHAnsi" w:cstheme="minorHAnsi"/>
        </w:rPr>
        <w:t xml:space="preserve"> / Post Graduate Degree in any of the </w:t>
      </w:r>
      <w:proofErr w:type="gramStart"/>
      <w:r w:rsidRPr="00164AB7">
        <w:rPr>
          <w:rFonts w:asciiTheme="minorHAnsi" w:hAnsiTheme="minorHAnsi" w:cstheme="minorHAnsi"/>
        </w:rPr>
        <w:t>subjects</w:t>
      </w:r>
      <w:proofErr w:type="gramEnd"/>
      <w:r w:rsidRPr="00164AB7">
        <w:rPr>
          <w:rFonts w:asciiTheme="minorHAnsi" w:hAnsiTheme="minorHAnsi" w:cstheme="minorHAnsi"/>
        </w:rPr>
        <w:t xml:space="preserve"> viz. Zoology, Botany &amp; Physiology. Desirable : B.T./  B.Ed. / PGBT or any training recognized by the State Government as equivalent to B.T. / B. Ed. / PGBT from a Teacher’s Training Institution duly recognized by the NCTE in the relevant academic session. </w:t>
      </w:r>
      <w:proofErr w:type="gramStart"/>
      <w:r w:rsidRPr="00164AB7">
        <w:rPr>
          <w:rFonts w:asciiTheme="minorHAnsi" w:hAnsiTheme="minorHAnsi" w:cstheme="minorHAnsi"/>
        </w:rPr>
        <w:t xml:space="preserve">Knowledge in Islamic Studies and Culture for Teachers for Jr. High /High/Senior </w:t>
      </w:r>
      <w:proofErr w:type="spellStart"/>
      <w:r w:rsidRPr="00164AB7">
        <w:rPr>
          <w:rFonts w:asciiTheme="minorHAnsi" w:hAnsiTheme="minorHAnsi" w:cstheme="minorHAnsi"/>
        </w:rPr>
        <w:t>Madrasah</w:t>
      </w:r>
      <w:proofErr w:type="spellEnd"/>
      <w:r w:rsidRPr="00164AB7">
        <w:rPr>
          <w:rFonts w:asciiTheme="minorHAnsi" w:hAnsiTheme="minorHAnsi" w:cstheme="minorHAnsi"/>
          <w:b/>
        </w:rPr>
        <w:t>.</w:t>
      </w:r>
      <w:proofErr w:type="gramEnd"/>
      <w:r w:rsidRPr="00164AB7">
        <w:rPr>
          <w:rFonts w:asciiTheme="minorHAnsi" w:hAnsiTheme="minorHAnsi" w:cstheme="minorHAnsi"/>
          <w:b/>
        </w:rPr>
        <w:t xml:space="preserve"> </w:t>
      </w:r>
    </w:p>
    <w:p w:rsidR="001E73A6" w:rsidRPr="00164AB7" w:rsidRDefault="001E73A6" w:rsidP="00164AB7">
      <w:pPr>
        <w:jc w:val="both"/>
        <w:rPr>
          <w:rFonts w:asciiTheme="minorHAnsi" w:hAnsiTheme="minorHAnsi" w:cstheme="minorHAnsi"/>
        </w:rPr>
      </w:pPr>
      <w:proofErr w:type="gramStart"/>
      <w:r w:rsidRPr="00164AB7">
        <w:rPr>
          <w:rFonts w:asciiTheme="minorHAnsi" w:hAnsiTheme="minorHAnsi" w:cstheme="minorHAnsi"/>
          <w:b/>
        </w:rPr>
        <w:t>AGE</w:t>
      </w:r>
      <w:r w:rsidRPr="00164AB7">
        <w:rPr>
          <w:rFonts w:asciiTheme="minorHAnsi" w:hAnsiTheme="minorHAnsi" w:cstheme="minorHAnsi"/>
        </w:rPr>
        <w:t xml:space="preserve"> :</w:t>
      </w:r>
      <w:proofErr w:type="gramEnd"/>
      <w:r w:rsidRPr="00164AB7">
        <w:rPr>
          <w:rFonts w:asciiTheme="minorHAnsi" w:hAnsiTheme="minorHAnsi" w:cstheme="minorHAnsi"/>
        </w:rPr>
        <w:t xml:space="preserve"> 20 – 40 years as on first day of the year of recruitment. </w:t>
      </w:r>
      <w:proofErr w:type="gramStart"/>
      <w:r w:rsidRPr="00164AB7">
        <w:rPr>
          <w:rFonts w:asciiTheme="minorHAnsi" w:hAnsiTheme="minorHAnsi" w:cstheme="minorHAnsi"/>
        </w:rPr>
        <w:t>Relaxation as per Govt.</w:t>
      </w:r>
      <w:proofErr w:type="gramEnd"/>
      <w:r w:rsidRPr="00164AB7">
        <w:rPr>
          <w:rFonts w:asciiTheme="minorHAnsi" w:hAnsiTheme="minorHAnsi" w:cstheme="minorHAnsi"/>
        </w:rPr>
        <w:t xml:space="preserve"> </w:t>
      </w:r>
    </w:p>
    <w:p w:rsidR="001E73A6" w:rsidRPr="00164AB7" w:rsidRDefault="001E73A6" w:rsidP="00164AB7">
      <w:pPr>
        <w:jc w:val="both"/>
        <w:rPr>
          <w:rFonts w:asciiTheme="minorHAnsi" w:hAnsiTheme="minorHAnsi" w:cstheme="minorHAnsi"/>
          <w:color w:val="0070C0"/>
          <w:u w:val="single"/>
        </w:rPr>
      </w:pPr>
      <w:r w:rsidRPr="00164AB7">
        <w:rPr>
          <w:rFonts w:asciiTheme="minorHAnsi" w:hAnsiTheme="minorHAnsi" w:cstheme="minorHAnsi"/>
        </w:rPr>
        <w:tab/>
      </w:r>
      <w:r w:rsidRPr="00164AB7">
        <w:rPr>
          <w:rFonts w:asciiTheme="minorHAnsi" w:hAnsiTheme="minorHAnsi" w:cstheme="minorHAnsi"/>
        </w:rPr>
        <w:tab/>
        <w:t xml:space="preserve">For Details </w:t>
      </w:r>
      <w:proofErr w:type="gramStart"/>
      <w:r w:rsidRPr="00164AB7">
        <w:rPr>
          <w:rFonts w:asciiTheme="minorHAnsi" w:hAnsiTheme="minorHAnsi" w:cstheme="minorHAnsi"/>
        </w:rPr>
        <w:t>visit :</w:t>
      </w:r>
      <w:r w:rsidRPr="00164AB7">
        <w:rPr>
          <w:rFonts w:asciiTheme="minorHAnsi" w:hAnsiTheme="minorHAnsi" w:cstheme="minorHAnsi"/>
          <w:color w:val="0070C0"/>
          <w:u w:val="single"/>
        </w:rPr>
        <w:t>www.westbengalssc.com</w:t>
      </w:r>
      <w:proofErr w:type="gramEnd"/>
      <w:r w:rsidRPr="00164AB7">
        <w:rPr>
          <w:rFonts w:asciiTheme="minorHAnsi" w:hAnsiTheme="minorHAnsi" w:cstheme="minorHAnsi"/>
          <w:color w:val="0070C0"/>
          <w:u w:val="single"/>
        </w:rPr>
        <w:t>/wbssc/home/</w:t>
      </w:r>
    </w:p>
    <w:p w:rsidR="001E73A6" w:rsidRPr="00164AB7" w:rsidRDefault="001E73A6" w:rsidP="00164AB7">
      <w:pPr>
        <w:jc w:val="both"/>
        <w:rPr>
          <w:rFonts w:asciiTheme="minorHAnsi" w:hAnsiTheme="minorHAnsi" w:cstheme="minorHAnsi"/>
          <w:b/>
          <w:u w:val="single"/>
        </w:rPr>
      </w:pPr>
    </w:p>
    <w:p w:rsidR="001E73A6" w:rsidRPr="00164AB7" w:rsidRDefault="001E73A6" w:rsidP="00164AB7">
      <w:pPr>
        <w:jc w:val="both"/>
        <w:rPr>
          <w:rFonts w:asciiTheme="minorHAnsi" w:hAnsiTheme="minorHAnsi" w:cstheme="minorHAnsi"/>
          <w:b/>
          <w:bCs/>
          <w:color w:val="000099"/>
        </w:rPr>
      </w:pPr>
      <w:bookmarkStart w:id="12" w:name="_CONDUCTED_BY_STAFF"/>
      <w:bookmarkEnd w:id="12"/>
      <w:r w:rsidRPr="00164AB7">
        <w:rPr>
          <w:rFonts w:asciiTheme="minorHAnsi" w:hAnsiTheme="minorHAnsi" w:cstheme="minorHAnsi"/>
          <w:b/>
          <w:bCs/>
          <w:color w:val="000099"/>
        </w:rPr>
        <w:t>CONDUCTED BY STAFF SELECTION COMMISSION</w:t>
      </w:r>
      <w:r w:rsidR="00164AB7">
        <w:rPr>
          <w:rFonts w:asciiTheme="minorHAnsi" w:hAnsiTheme="minorHAnsi" w:cstheme="minorHAnsi"/>
          <w:b/>
          <w:bCs/>
          <w:color w:val="000099"/>
        </w:rPr>
        <w:t xml:space="preserve"> </w:t>
      </w:r>
      <w:r w:rsidRPr="00164AB7">
        <w:rPr>
          <w:rFonts w:asciiTheme="minorHAnsi" w:hAnsiTheme="minorHAnsi" w:cstheme="minorHAnsi"/>
          <w:b/>
          <w:bCs/>
          <w:color w:val="000099"/>
        </w:rPr>
        <w:t>(CENT</w:t>
      </w:r>
      <w:r w:rsidR="00164AB7">
        <w:rPr>
          <w:rFonts w:asciiTheme="minorHAnsi" w:hAnsiTheme="minorHAnsi" w:cstheme="minorHAnsi"/>
          <w:b/>
          <w:bCs/>
          <w:color w:val="000099"/>
        </w:rPr>
        <w:t>R</w:t>
      </w:r>
      <w:r w:rsidRPr="00164AB7">
        <w:rPr>
          <w:rFonts w:asciiTheme="minorHAnsi" w:hAnsiTheme="minorHAnsi" w:cstheme="minorHAnsi"/>
          <w:b/>
          <w:bCs/>
          <w:color w:val="000099"/>
        </w:rPr>
        <w:t>AL)</w:t>
      </w:r>
    </w:p>
    <w:p w:rsidR="001E73A6" w:rsidRPr="00164AB7" w:rsidRDefault="001E73A6" w:rsidP="00164AB7">
      <w:pPr>
        <w:jc w:val="both"/>
        <w:rPr>
          <w:rFonts w:asciiTheme="minorHAnsi" w:hAnsiTheme="minorHAnsi" w:cstheme="minorHAnsi"/>
          <w:color w:val="000099"/>
        </w:rPr>
      </w:pPr>
    </w:p>
    <w:p w:rsidR="001E73A6" w:rsidRPr="00164AB7" w:rsidRDefault="001E73A6" w:rsidP="00164AB7">
      <w:pPr>
        <w:jc w:val="both"/>
        <w:rPr>
          <w:rFonts w:asciiTheme="minorHAnsi" w:hAnsiTheme="minorHAnsi" w:cstheme="minorHAnsi"/>
        </w:rPr>
      </w:pPr>
      <w:bookmarkStart w:id="13" w:name="_1._Combined_Examination_for_Matric_"/>
      <w:bookmarkStart w:id="14" w:name="_1._Combined_Examination"/>
      <w:bookmarkEnd w:id="13"/>
      <w:bookmarkEnd w:id="14"/>
      <w:r w:rsidRPr="00164AB7">
        <w:rPr>
          <w:rFonts w:asciiTheme="minorHAnsi" w:hAnsiTheme="minorHAnsi" w:cstheme="minorHAnsi"/>
          <w:i/>
        </w:rPr>
        <w:t xml:space="preserve">1. </w:t>
      </w:r>
      <w:r w:rsidRPr="00164AB7">
        <w:rPr>
          <w:rFonts w:asciiTheme="minorHAnsi" w:hAnsiTheme="minorHAnsi" w:cstheme="minorHAnsi"/>
          <w:b/>
          <w:i/>
        </w:rPr>
        <w:t xml:space="preserve">Combined Examination for </w:t>
      </w:r>
      <w:proofErr w:type="spellStart"/>
      <w:r w:rsidRPr="00164AB7">
        <w:rPr>
          <w:rFonts w:asciiTheme="minorHAnsi" w:hAnsiTheme="minorHAnsi" w:cstheme="minorHAnsi"/>
          <w:b/>
          <w:i/>
        </w:rPr>
        <w:t>Matric</w:t>
      </w:r>
      <w:proofErr w:type="spellEnd"/>
      <w:r w:rsidRPr="00164AB7">
        <w:rPr>
          <w:rFonts w:asciiTheme="minorHAnsi" w:hAnsiTheme="minorHAnsi" w:cstheme="minorHAnsi"/>
          <w:b/>
          <w:i/>
        </w:rPr>
        <w:t xml:space="preserve"> level posts</w:t>
      </w:r>
      <w:r w:rsidRPr="00164AB7">
        <w:rPr>
          <w:rFonts w:asciiTheme="minorHAnsi" w:hAnsiTheme="minorHAnsi" w:cstheme="minorHAnsi"/>
        </w:rPr>
        <w:t xml:space="preserve"> – </w:t>
      </w:r>
    </w:p>
    <w:p w:rsidR="001E73A6" w:rsidRPr="00164AB7" w:rsidRDefault="001E73A6" w:rsidP="00164AB7">
      <w:pPr>
        <w:jc w:val="both"/>
        <w:rPr>
          <w:rFonts w:asciiTheme="minorHAnsi" w:hAnsiTheme="minorHAnsi" w:cstheme="minorHAnsi"/>
          <w:color w:val="C0504D"/>
        </w:rPr>
      </w:pPr>
      <w:r w:rsidRPr="00164AB7">
        <w:rPr>
          <w:rFonts w:asciiTheme="minorHAnsi" w:hAnsiTheme="minorHAnsi" w:cstheme="minorHAnsi"/>
          <w:bCs/>
        </w:rPr>
        <w:t>I</w:t>
      </w:r>
      <w:r w:rsidRPr="00164AB7">
        <w:rPr>
          <w:rFonts w:asciiTheme="minorHAnsi" w:hAnsiTheme="minorHAnsi" w:cstheme="minorHAnsi"/>
          <w:bCs/>
          <w:color w:val="92D050"/>
        </w:rPr>
        <w:t>.</w:t>
      </w:r>
      <w:r w:rsidRPr="00164AB7">
        <w:rPr>
          <w:rFonts w:asciiTheme="minorHAnsi" w:hAnsiTheme="minorHAnsi" w:cstheme="minorHAnsi"/>
          <w:color w:val="92D050"/>
        </w:rPr>
        <w:t xml:space="preserve">  </w:t>
      </w:r>
      <w:r w:rsidRPr="00164AB7">
        <w:rPr>
          <w:rFonts w:asciiTheme="minorHAnsi" w:hAnsiTheme="minorHAnsi" w:cstheme="minorHAnsi"/>
          <w:color w:val="C0504D"/>
        </w:rPr>
        <w:t>Services / Posts covered:   a) All Group ‘B’ posts in various Ministries/Departments of Govt. of India and their attached and subordinate offices</w:t>
      </w:r>
    </w:p>
    <w:p w:rsidR="001E73A6" w:rsidRPr="00164AB7" w:rsidRDefault="001E73A6" w:rsidP="00164AB7">
      <w:pPr>
        <w:jc w:val="both"/>
        <w:rPr>
          <w:rFonts w:asciiTheme="minorHAnsi" w:hAnsiTheme="minorHAnsi" w:cstheme="minorHAnsi"/>
          <w:color w:val="C0504D"/>
        </w:rPr>
      </w:pPr>
      <w:r w:rsidRPr="00164AB7">
        <w:rPr>
          <w:rFonts w:asciiTheme="minorHAnsi" w:hAnsiTheme="minorHAnsi" w:cstheme="minorHAnsi"/>
          <w:color w:val="C0504D"/>
        </w:rPr>
        <w:t xml:space="preserve">.b) All non-technical Group ’C’ posts in the various </w:t>
      </w:r>
      <w:proofErr w:type="spellStart"/>
      <w:r w:rsidRPr="00164AB7">
        <w:rPr>
          <w:rFonts w:asciiTheme="minorHAnsi" w:hAnsiTheme="minorHAnsi" w:cstheme="minorHAnsi"/>
          <w:color w:val="C0504D"/>
        </w:rPr>
        <w:t>inistries</w:t>
      </w:r>
      <w:proofErr w:type="spellEnd"/>
      <w:r w:rsidRPr="00164AB7">
        <w:rPr>
          <w:rFonts w:asciiTheme="minorHAnsi" w:hAnsiTheme="minorHAnsi" w:cstheme="minorHAnsi"/>
          <w:color w:val="C0504D"/>
        </w:rPr>
        <w:t xml:space="preserve"> / Departments of the Govt. of India and their attached subordinate offices, except those posts which are specifically exempted from the purview of the S.S.C.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rPr>
        <w:t>.</w:t>
      </w:r>
      <w:r w:rsidRPr="00164AB7">
        <w:rPr>
          <w:rFonts w:asciiTheme="minorHAnsi" w:hAnsiTheme="minorHAnsi" w:cstheme="minorHAnsi"/>
        </w:rPr>
        <w:t xml:space="preserve"> </w:t>
      </w:r>
      <w:r w:rsidRPr="00164AB7">
        <w:rPr>
          <w:rFonts w:asciiTheme="minorHAnsi" w:hAnsiTheme="minorHAnsi" w:cstheme="minorHAnsi"/>
          <w:b/>
        </w:rPr>
        <w:t xml:space="preserve">Educational </w:t>
      </w:r>
      <w:proofErr w:type="gramStart"/>
      <w:r w:rsidRPr="00164AB7">
        <w:rPr>
          <w:rFonts w:asciiTheme="minorHAnsi" w:hAnsiTheme="minorHAnsi" w:cstheme="minorHAnsi"/>
          <w:b/>
        </w:rPr>
        <w:t>Qualification</w:t>
      </w:r>
      <w:r w:rsidRPr="00164AB7">
        <w:rPr>
          <w:rFonts w:asciiTheme="minorHAnsi" w:hAnsiTheme="minorHAnsi" w:cstheme="minorHAnsi"/>
        </w:rPr>
        <w:t xml:space="preserve"> :A</w:t>
      </w:r>
      <w:proofErr w:type="gramEnd"/>
      <w:r w:rsidRPr="00164AB7">
        <w:rPr>
          <w:rFonts w:asciiTheme="minorHAnsi" w:hAnsiTheme="minorHAnsi" w:cstheme="minorHAnsi"/>
        </w:rPr>
        <w:t xml:space="preserve"> candidate must have passed matriculation or equivalent or Higher Examination: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rPr>
        <w:t>.</w:t>
      </w:r>
      <w:r w:rsidRPr="00164AB7">
        <w:rPr>
          <w:rFonts w:asciiTheme="minorHAnsi" w:hAnsiTheme="minorHAnsi" w:cstheme="minorHAnsi"/>
        </w:rPr>
        <w:t xml:space="preserve"> </w:t>
      </w:r>
      <w:r w:rsidRPr="00164AB7">
        <w:rPr>
          <w:rFonts w:asciiTheme="minorHAnsi" w:hAnsiTheme="minorHAnsi" w:cstheme="minorHAnsi"/>
          <w:b/>
        </w:rPr>
        <w:t xml:space="preserve">Age </w:t>
      </w:r>
      <w:proofErr w:type="gramStart"/>
      <w:r w:rsidRPr="00164AB7">
        <w:rPr>
          <w:rFonts w:asciiTheme="minorHAnsi" w:hAnsiTheme="minorHAnsi" w:cstheme="minorHAnsi"/>
          <w:b/>
        </w:rPr>
        <w:t>Limit</w:t>
      </w:r>
      <w:r w:rsidRPr="00164AB7">
        <w:rPr>
          <w:rFonts w:asciiTheme="minorHAnsi" w:hAnsiTheme="minorHAnsi" w:cstheme="minorHAnsi"/>
        </w:rPr>
        <w:t xml:space="preserve">  -</w:t>
      </w:r>
      <w:proofErr w:type="gramEnd"/>
      <w:r w:rsidRPr="00164AB7">
        <w:rPr>
          <w:rFonts w:asciiTheme="minorHAnsi" w:hAnsiTheme="minorHAnsi" w:cstheme="minorHAnsi"/>
        </w:rPr>
        <w:t xml:space="preserve">18 to 27 years. Usual age relaxation as admissible to SC, ST, OBC, etc. as per     Govt. orders in force.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rPr>
        <w:t>A.</w:t>
      </w:r>
      <w:r w:rsidRPr="00164AB7">
        <w:rPr>
          <w:rFonts w:asciiTheme="minorHAnsi" w:hAnsiTheme="minorHAnsi" w:cstheme="minorHAnsi"/>
        </w:rPr>
        <w:t xml:space="preserve"> </w:t>
      </w:r>
      <w:r w:rsidRPr="00164AB7">
        <w:rPr>
          <w:rFonts w:asciiTheme="minorHAnsi" w:hAnsiTheme="minorHAnsi" w:cstheme="minorHAnsi"/>
          <w:b/>
          <w:color w:val="000099"/>
        </w:rPr>
        <w:t>SCHEME FOR COMBINED PRELIMINARY</w:t>
      </w:r>
      <w:r w:rsidRPr="00164AB7">
        <w:rPr>
          <w:rFonts w:asciiTheme="minorHAnsi" w:hAnsiTheme="minorHAnsi" w:cstheme="minorHAnsi"/>
          <w:color w:val="000099"/>
        </w:rPr>
        <w:t xml:space="preserve"> </w:t>
      </w:r>
      <w:r w:rsidRPr="00164AB7">
        <w:rPr>
          <w:rFonts w:asciiTheme="minorHAnsi" w:hAnsiTheme="minorHAnsi" w:cstheme="minorHAnsi"/>
          <w:b/>
          <w:color w:val="000099"/>
        </w:rPr>
        <w:t>EXAMINATION</w:t>
      </w:r>
      <w:r w:rsidRPr="00164AB7">
        <w:rPr>
          <w:rFonts w:asciiTheme="minorHAnsi" w:hAnsiTheme="minorHAnsi" w:cstheme="minorHAnsi"/>
        </w:rPr>
        <w:t xml:space="preserve">   Written Examination (one paper having two parts)- </w:t>
      </w:r>
      <w:r w:rsidRPr="00164AB7">
        <w:rPr>
          <w:rFonts w:asciiTheme="minorHAnsi" w:hAnsiTheme="minorHAnsi" w:cstheme="minorHAnsi"/>
          <w:b/>
        </w:rPr>
        <w:t xml:space="preserve">Part–I </w:t>
      </w:r>
      <w:r w:rsidRPr="00164AB7">
        <w:rPr>
          <w:rFonts w:asciiTheme="minorHAnsi" w:hAnsiTheme="minorHAnsi" w:cstheme="minorHAnsi"/>
        </w:rPr>
        <w:t>- General Intelligence, MARKS -</w:t>
      </w:r>
      <w:r w:rsidRPr="00164AB7">
        <w:rPr>
          <w:rFonts w:asciiTheme="minorHAnsi" w:hAnsiTheme="minorHAnsi" w:cstheme="minorHAnsi"/>
          <w:bCs/>
        </w:rPr>
        <w:t xml:space="preserve">100- DURATION 2 hours, </w:t>
      </w:r>
      <w:r w:rsidRPr="00164AB7">
        <w:rPr>
          <w:rFonts w:asciiTheme="minorHAnsi" w:hAnsiTheme="minorHAnsi" w:cstheme="minorHAnsi"/>
        </w:rPr>
        <w:t xml:space="preserve">Part – II- General Awareness-MARKS 100 -DURATION 2 hours Total Marks- 200. The questions in all the tests will be “Objective – Multiple Choice Type”. Candidates will be required to qualify in </w:t>
      </w:r>
      <w:proofErr w:type="gramStart"/>
      <w:r w:rsidRPr="00164AB7">
        <w:rPr>
          <w:rFonts w:asciiTheme="minorHAnsi" w:hAnsiTheme="minorHAnsi" w:cstheme="minorHAnsi"/>
        </w:rPr>
        <w:t>set  in</w:t>
      </w:r>
      <w:proofErr w:type="gramEnd"/>
      <w:r w:rsidRPr="00164AB7">
        <w:rPr>
          <w:rFonts w:asciiTheme="minorHAnsi" w:hAnsiTheme="minorHAnsi" w:cstheme="minorHAnsi"/>
        </w:rPr>
        <w:t xml:space="preserve"> English and Hindi. </w:t>
      </w:r>
    </w:p>
    <w:p w:rsidR="001E73A6" w:rsidRPr="00164AB7" w:rsidRDefault="001E73A6" w:rsidP="00164AB7">
      <w:pPr>
        <w:jc w:val="both"/>
        <w:rPr>
          <w:rFonts w:asciiTheme="minorHAnsi" w:hAnsiTheme="minorHAnsi" w:cstheme="minorHAnsi"/>
          <w:b/>
          <w:color w:val="000099"/>
        </w:rPr>
      </w:pPr>
      <w:r w:rsidRPr="00164AB7">
        <w:rPr>
          <w:rFonts w:asciiTheme="minorHAnsi" w:hAnsiTheme="minorHAnsi" w:cstheme="minorHAnsi"/>
          <w:b/>
        </w:rPr>
        <w:t>B.</w:t>
      </w:r>
      <w:r w:rsidRPr="00164AB7">
        <w:rPr>
          <w:rFonts w:asciiTheme="minorHAnsi" w:hAnsiTheme="minorHAnsi" w:cstheme="minorHAnsi"/>
          <w:b/>
          <w:color w:val="000099"/>
        </w:rPr>
        <w:t>SCHEME OF MAIN EXAMINATION FOR MATRIC LEVEL POSTS</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rPr>
        <w:t xml:space="preserve"> </w:t>
      </w:r>
      <w:r w:rsidRPr="00164AB7">
        <w:rPr>
          <w:rFonts w:asciiTheme="minorHAnsi" w:hAnsiTheme="minorHAnsi" w:cstheme="minorHAnsi"/>
        </w:rPr>
        <w:t xml:space="preserve">The candidates may note that application form </w:t>
      </w:r>
      <w:proofErr w:type="gramStart"/>
      <w:r w:rsidRPr="00164AB7">
        <w:rPr>
          <w:rFonts w:asciiTheme="minorHAnsi" w:hAnsiTheme="minorHAnsi" w:cstheme="minorHAnsi"/>
        </w:rPr>
        <w:t>for  Main</w:t>
      </w:r>
      <w:proofErr w:type="gramEnd"/>
      <w:r w:rsidRPr="00164AB7">
        <w:rPr>
          <w:rFonts w:asciiTheme="minorHAnsi" w:hAnsiTheme="minorHAnsi" w:cstheme="minorHAnsi"/>
        </w:rPr>
        <w:t xml:space="preserve"> (written) Examination would be required to be sent to the office of the same Regional Director/Dy. Regional Director where he had applied for the Preliminary Examination. Hence, they are required to select a Centre falling under the same Region as opted for Preliminary Examination</w:t>
      </w:r>
      <w:proofErr w:type="gramStart"/>
      <w:r w:rsidRPr="00164AB7">
        <w:rPr>
          <w:rFonts w:asciiTheme="minorHAnsi" w:hAnsiTheme="minorHAnsi" w:cstheme="minorHAnsi"/>
        </w:rPr>
        <w:t>..</w:t>
      </w:r>
      <w:proofErr w:type="gramEnd"/>
      <w:r w:rsidRPr="00164AB7">
        <w:rPr>
          <w:rFonts w:asciiTheme="minorHAnsi" w:hAnsiTheme="minorHAnsi" w:cstheme="minorHAnsi"/>
        </w:rPr>
        <w:t xml:space="preserv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1. </w:t>
      </w:r>
      <w:r w:rsidRPr="00164AB7">
        <w:rPr>
          <w:rFonts w:asciiTheme="minorHAnsi" w:hAnsiTheme="minorHAnsi" w:cstheme="minorHAnsi"/>
          <w:b/>
          <w:color w:val="000099"/>
        </w:rPr>
        <w:t>MAIN EXAMINATION FOR LDC (CONVENTIONAL TYPE</w:t>
      </w:r>
      <w:r w:rsidRPr="00164AB7">
        <w:rPr>
          <w:rFonts w:asciiTheme="minorHAnsi" w:hAnsiTheme="minorHAnsi" w:cstheme="minorHAnsi"/>
          <w:b/>
          <w:color w:val="C0504D"/>
        </w:rPr>
        <w:t>)</w:t>
      </w:r>
      <w:r w:rsidRPr="00164AB7">
        <w:rPr>
          <w:rFonts w:asciiTheme="minorHAnsi" w:hAnsiTheme="minorHAnsi" w:cstheme="minorHAnsi"/>
        </w:rPr>
        <w:t xml:space="preserve"> (</w:t>
      </w:r>
      <w:r w:rsidRPr="00164AB7">
        <w:rPr>
          <w:rFonts w:asciiTheme="minorHAnsi" w:hAnsiTheme="minorHAnsi" w:cstheme="minorHAnsi"/>
          <w:i/>
          <w:iCs/>
        </w:rPr>
        <w:t>Paper I Marks / Duration</w:t>
      </w:r>
      <w:proofErr w:type="gramStart"/>
      <w:r w:rsidRPr="00164AB7">
        <w:rPr>
          <w:rFonts w:asciiTheme="minorHAnsi" w:hAnsiTheme="minorHAnsi" w:cstheme="minorHAnsi"/>
          <w:i/>
          <w:iCs/>
        </w:rPr>
        <w:t xml:space="preserve">)  </w:t>
      </w:r>
      <w:r w:rsidRPr="00164AB7">
        <w:rPr>
          <w:rFonts w:asciiTheme="minorHAnsi" w:hAnsiTheme="minorHAnsi" w:cstheme="minorHAnsi"/>
        </w:rPr>
        <w:t>Part</w:t>
      </w:r>
      <w:proofErr w:type="gramEnd"/>
      <w:r w:rsidRPr="00164AB7">
        <w:rPr>
          <w:rFonts w:asciiTheme="minorHAnsi" w:hAnsiTheme="minorHAnsi" w:cstheme="minorHAnsi"/>
        </w:rPr>
        <w:t xml:space="preserve"> (A) - General English / 50 / 2 hours. Part (B) - General Studies (English/Hindi) / 100 / 2 hours.  Part (C) - Arithmetic (English/Hindi) / 50 /2 hours. </w:t>
      </w:r>
      <w:r w:rsidRPr="00164AB7">
        <w:rPr>
          <w:rFonts w:asciiTheme="minorHAnsi" w:hAnsiTheme="minorHAnsi" w:cstheme="minorHAnsi"/>
          <w:b/>
        </w:rPr>
        <w:t>Skilled Test</w:t>
      </w:r>
      <w:r w:rsidRPr="00164AB7">
        <w:rPr>
          <w:rFonts w:asciiTheme="minorHAnsi" w:hAnsiTheme="minorHAnsi" w:cstheme="minorHAnsi"/>
        </w:rPr>
        <w:t xml:space="preserve"> – Typing Test at the prescribed speed (Qualifying in nature) is conducted later for those candidates who qualify the main examination.</w:t>
      </w:r>
    </w:p>
    <w:p w:rsidR="001E73A6" w:rsidRPr="00164AB7" w:rsidRDefault="001E73A6" w:rsidP="00164AB7">
      <w:pPr>
        <w:jc w:val="both"/>
        <w:rPr>
          <w:rFonts w:asciiTheme="minorHAnsi" w:hAnsiTheme="minorHAnsi" w:cstheme="minorHAnsi"/>
          <w:color w:val="000099"/>
        </w:rPr>
      </w:pPr>
      <w:r w:rsidRPr="00164AB7">
        <w:rPr>
          <w:rFonts w:asciiTheme="minorHAnsi" w:hAnsiTheme="minorHAnsi" w:cstheme="minorHAnsi"/>
        </w:rPr>
        <w:t xml:space="preserve"> 2. </w:t>
      </w:r>
      <w:r w:rsidRPr="00164AB7">
        <w:rPr>
          <w:rFonts w:asciiTheme="minorHAnsi" w:hAnsiTheme="minorHAnsi" w:cstheme="minorHAnsi"/>
          <w:b/>
          <w:color w:val="000099"/>
        </w:rPr>
        <w:t>MAIN EXAMINATION FOR STENOGRAPHER GRADE ‘D’ (CONVENTIONAL TYPE)</w:t>
      </w:r>
      <w:r w:rsidRPr="00164AB7">
        <w:rPr>
          <w:rFonts w:asciiTheme="minorHAnsi" w:hAnsiTheme="minorHAnsi" w:cstheme="minorHAnsi"/>
          <w:color w:val="000099"/>
        </w:rPr>
        <w:t xml:space="preserv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w:t>
      </w:r>
      <w:r w:rsidRPr="00164AB7">
        <w:rPr>
          <w:rFonts w:asciiTheme="minorHAnsi" w:hAnsiTheme="minorHAnsi" w:cstheme="minorHAnsi"/>
          <w:i/>
          <w:iCs/>
        </w:rPr>
        <w:t xml:space="preserve">Paper / Marks / Duration) - </w:t>
      </w:r>
      <w:r w:rsidRPr="00164AB7">
        <w:rPr>
          <w:rFonts w:asciiTheme="minorHAnsi" w:hAnsiTheme="minorHAnsi" w:cstheme="minorHAnsi"/>
        </w:rPr>
        <w:t xml:space="preserve">Part (A) – General Studies (Hindi/English) / 100 / 2 </w:t>
      </w:r>
      <w:proofErr w:type="gramStart"/>
      <w:r w:rsidRPr="00164AB7">
        <w:rPr>
          <w:rFonts w:asciiTheme="minorHAnsi" w:hAnsiTheme="minorHAnsi" w:cstheme="minorHAnsi"/>
        </w:rPr>
        <w:t>hours .</w:t>
      </w:r>
      <w:proofErr w:type="gramEnd"/>
      <w:r w:rsidRPr="00164AB7">
        <w:rPr>
          <w:rFonts w:asciiTheme="minorHAnsi" w:hAnsiTheme="minorHAnsi" w:cstheme="minorHAnsi"/>
        </w:rPr>
        <w:t xml:space="preserve"> Part (B) – Language Comprehension (Hindi/English</w:t>
      </w:r>
      <w:proofErr w:type="gramStart"/>
      <w:r w:rsidRPr="00164AB7">
        <w:rPr>
          <w:rFonts w:asciiTheme="minorHAnsi" w:hAnsiTheme="minorHAnsi" w:cstheme="minorHAnsi"/>
        </w:rPr>
        <w:t>)  /</w:t>
      </w:r>
      <w:proofErr w:type="gramEnd"/>
      <w:r w:rsidRPr="00164AB7">
        <w:rPr>
          <w:rFonts w:asciiTheme="minorHAnsi" w:hAnsiTheme="minorHAnsi" w:cstheme="minorHAnsi"/>
        </w:rPr>
        <w:t xml:space="preserve"> 100 / 2 hours.  </w:t>
      </w:r>
      <w:r w:rsidRPr="00164AB7">
        <w:rPr>
          <w:rFonts w:asciiTheme="minorHAnsi" w:hAnsiTheme="minorHAnsi" w:cstheme="minorHAnsi"/>
          <w:b/>
        </w:rPr>
        <w:t>Shorthand Test in Hindi OR in English</w:t>
      </w:r>
      <w:r w:rsidRPr="00164AB7">
        <w:rPr>
          <w:rFonts w:asciiTheme="minorHAnsi" w:hAnsiTheme="minorHAnsi" w:cstheme="minorHAnsi"/>
        </w:rPr>
        <w:t xml:space="preserve"> – 300 marks for those who qualify at the Main Examination. The candidate will be given </w:t>
      </w:r>
      <w:r w:rsidRPr="00164AB7">
        <w:rPr>
          <w:rFonts w:asciiTheme="minorHAnsi" w:hAnsiTheme="minorHAnsi" w:cstheme="minorHAnsi"/>
        </w:rPr>
        <w:lastRenderedPageBreak/>
        <w:t xml:space="preserve">one dictation test in English or in Hindi at the speed of 80 words per minute for 10 minutes. The candidates who opt to take the shorthand test in English will be required to transcribe the matter in 65 minutes and the candidates who opt to take the test in Hindi will be required to transcribe the matter in 75 minutes.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For Details visit </w:t>
      </w:r>
      <w:proofErr w:type="gramStart"/>
      <w:r w:rsidRPr="00164AB7">
        <w:rPr>
          <w:rFonts w:asciiTheme="minorHAnsi" w:hAnsiTheme="minorHAnsi" w:cstheme="minorHAnsi"/>
        </w:rPr>
        <w:t>--</w:t>
      </w:r>
      <w:r w:rsidRPr="00164AB7">
        <w:rPr>
          <w:rFonts w:asciiTheme="minorHAnsi" w:hAnsiTheme="minorHAnsi" w:cstheme="minorHAnsi"/>
          <w:color w:val="FF0000"/>
          <w:u w:val="single"/>
        </w:rPr>
        <w:t xml:space="preserve"> </w:t>
      </w:r>
      <w:r w:rsidRPr="00164AB7">
        <w:rPr>
          <w:rFonts w:asciiTheme="minorHAnsi" w:hAnsiTheme="minorHAnsi" w:cstheme="minorHAnsi"/>
          <w:b/>
          <w:bCs/>
          <w:color w:val="FF0000"/>
          <w:u w:val="single"/>
        </w:rPr>
        <w:t xml:space="preserve"> </w:t>
      </w:r>
      <w:r w:rsidRPr="00164AB7">
        <w:rPr>
          <w:rFonts w:asciiTheme="minorHAnsi" w:hAnsiTheme="minorHAnsi" w:cstheme="minorHAnsi"/>
          <w:color w:val="FF0000"/>
          <w:u w:val="single"/>
        </w:rPr>
        <w:t>www.sscer.org</w:t>
      </w:r>
      <w:proofErr w:type="gramEnd"/>
      <w:r w:rsidRPr="00164AB7">
        <w:rPr>
          <w:rFonts w:asciiTheme="minorHAnsi" w:hAnsiTheme="minorHAnsi" w:cstheme="minorHAnsi"/>
          <w:color w:val="FF0000"/>
          <w:u w:val="single"/>
        </w:rPr>
        <w:t>/</w:t>
      </w:r>
    </w:p>
    <w:p w:rsidR="001E73A6" w:rsidRDefault="00FB3E46" w:rsidP="00164AB7">
      <w:pPr>
        <w:jc w:val="both"/>
        <w:rPr>
          <w:rFonts w:asciiTheme="minorHAnsi" w:hAnsiTheme="minorHAnsi" w:cstheme="minorHAnsi"/>
        </w:rPr>
      </w:pPr>
      <w:hyperlink w:anchor="_Index" w:history="1">
        <w:r w:rsidR="001E73A6" w:rsidRPr="00164AB7">
          <w:rPr>
            <w:rStyle w:val="Hyperlink"/>
            <w:rFonts w:asciiTheme="minorHAnsi" w:hAnsiTheme="minorHAnsi" w:cstheme="minorHAnsi"/>
          </w:rPr>
          <w:t>Top</w:t>
        </w:r>
      </w:hyperlink>
    </w:p>
    <w:p w:rsidR="00164AB7" w:rsidRPr="00164AB7" w:rsidRDefault="00164AB7"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i/>
          <w:iCs/>
        </w:rPr>
      </w:pPr>
      <w:bookmarkStart w:id="15" w:name="_2._COMBINED_(GRADUATE_LEVEL)_EXAMIN"/>
      <w:bookmarkStart w:id="16" w:name="_2._COMBINED_(GRADUATE"/>
      <w:bookmarkEnd w:id="15"/>
      <w:bookmarkEnd w:id="16"/>
      <w:r w:rsidRPr="00164AB7">
        <w:rPr>
          <w:rFonts w:asciiTheme="minorHAnsi" w:hAnsiTheme="minorHAnsi" w:cstheme="minorHAnsi"/>
          <w:b/>
          <w:bCs/>
          <w:iCs/>
        </w:rPr>
        <w:t>2</w:t>
      </w:r>
      <w:r w:rsidRPr="00164AB7">
        <w:rPr>
          <w:rFonts w:asciiTheme="minorHAnsi" w:hAnsiTheme="minorHAnsi" w:cstheme="minorHAnsi"/>
          <w:b/>
          <w:bCs/>
          <w:i/>
          <w:iCs/>
        </w:rPr>
        <w:t xml:space="preserve">. </w:t>
      </w:r>
      <w:r w:rsidRPr="00164AB7">
        <w:rPr>
          <w:rFonts w:asciiTheme="minorHAnsi" w:hAnsiTheme="minorHAnsi" w:cstheme="minorHAnsi"/>
          <w:b/>
          <w:bCs/>
          <w:iCs/>
          <w:color w:val="000099"/>
        </w:rPr>
        <w:t>COMBINED (GRADUATE LEVEL) EXAMINATION</w:t>
      </w:r>
      <w:r w:rsidRPr="00164AB7">
        <w:rPr>
          <w:rFonts w:asciiTheme="minorHAnsi" w:hAnsiTheme="minorHAnsi" w:cstheme="minorHAnsi"/>
          <w:b/>
          <w:bCs/>
          <w:i/>
          <w:iCs/>
        </w:rPr>
        <w:t xml:space="preserve"> </w:t>
      </w:r>
      <w:r w:rsidRPr="00164AB7">
        <w:rPr>
          <w:rFonts w:asciiTheme="minorHAnsi" w:hAnsiTheme="minorHAnsi" w:cstheme="minorHAnsi"/>
          <w:i/>
          <w:iCs/>
        </w:rPr>
        <w:t xml:space="preserve">(For Central Government </w:t>
      </w:r>
      <w:proofErr w:type="gramStart"/>
      <w:r w:rsidRPr="00164AB7">
        <w:rPr>
          <w:rFonts w:asciiTheme="minorHAnsi" w:hAnsiTheme="minorHAnsi" w:cstheme="minorHAnsi"/>
          <w:i/>
          <w:iCs/>
        </w:rPr>
        <w:t>Offices )</w:t>
      </w:r>
      <w:proofErr w:type="gramEnd"/>
      <w:r w:rsidRPr="00164AB7">
        <w:rPr>
          <w:rFonts w:asciiTheme="minorHAnsi" w:hAnsiTheme="minorHAnsi" w:cstheme="minorHAnsi"/>
          <w:i/>
          <w:iCs/>
        </w:rPr>
        <w:t>-</w:t>
      </w:r>
    </w:p>
    <w:p w:rsidR="001E73A6" w:rsidRPr="00164AB7" w:rsidRDefault="001E73A6" w:rsidP="00164AB7">
      <w:pPr>
        <w:jc w:val="both"/>
        <w:rPr>
          <w:rStyle w:val="HTMLCite"/>
          <w:rFonts w:asciiTheme="minorHAnsi" w:hAnsiTheme="minorHAnsi" w:cstheme="minorHAnsi"/>
        </w:rPr>
      </w:pPr>
      <w:r w:rsidRPr="00164AB7">
        <w:rPr>
          <w:rFonts w:asciiTheme="minorHAnsi" w:hAnsiTheme="minorHAnsi" w:cstheme="minorHAnsi"/>
          <w:b/>
          <w:bCs/>
        </w:rPr>
        <w:t xml:space="preserve">The Staff Selection Commission conducts a combined preliminary examination for selection of candidates for the main examinations for the following recruitments. 1. </w:t>
      </w:r>
      <w:r w:rsidRPr="00164AB7">
        <w:rPr>
          <w:rFonts w:asciiTheme="minorHAnsi" w:hAnsiTheme="minorHAnsi" w:cstheme="minorHAnsi"/>
          <w:b/>
          <w:bCs/>
          <w:color w:val="C00000"/>
        </w:rPr>
        <w:t>Assistants Grade-(Group ‘B’ Non-</w:t>
      </w:r>
      <w:proofErr w:type="spellStart"/>
      <w:r w:rsidRPr="00164AB7">
        <w:rPr>
          <w:rFonts w:asciiTheme="minorHAnsi" w:hAnsiTheme="minorHAnsi" w:cstheme="minorHAnsi"/>
          <w:b/>
          <w:bCs/>
          <w:color w:val="C00000"/>
        </w:rPr>
        <w:t>Gazetted</w:t>
      </w:r>
      <w:proofErr w:type="spellEnd"/>
      <w:r w:rsidRPr="00164AB7">
        <w:rPr>
          <w:rFonts w:asciiTheme="minorHAnsi" w:hAnsiTheme="minorHAnsi" w:cstheme="minorHAnsi"/>
          <w:b/>
          <w:bCs/>
          <w:color w:val="C00000"/>
        </w:rPr>
        <w:t>)</w:t>
      </w:r>
      <w:r w:rsidRPr="00164AB7">
        <w:rPr>
          <w:rFonts w:asciiTheme="minorHAnsi" w:hAnsiTheme="minorHAnsi" w:cstheme="minorHAnsi"/>
          <w:b/>
          <w:bCs/>
        </w:rPr>
        <w:t xml:space="preserve"> for the group of services/offices like AFHQ, CSS, Railway Board, IFS(B) and posts in offices like Research Designs and standards </w:t>
      </w:r>
      <w:proofErr w:type="spellStart"/>
      <w:r w:rsidRPr="00164AB7">
        <w:rPr>
          <w:rFonts w:asciiTheme="minorHAnsi" w:hAnsiTheme="minorHAnsi" w:cstheme="minorHAnsi"/>
          <w:b/>
          <w:bCs/>
        </w:rPr>
        <w:t>organisations</w:t>
      </w:r>
      <w:proofErr w:type="spellEnd"/>
      <w:r w:rsidRPr="00164AB7">
        <w:rPr>
          <w:rFonts w:asciiTheme="minorHAnsi" w:hAnsiTheme="minorHAnsi" w:cstheme="minorHAnsi"/>
          <w:b/>
          <w:bCs/>
        </w:rPr>
        <w:t xml:space="preserve">, central vigilance commission etc. 2. </w:t>
      </w:r>
      <w:proofErr w:type="gramStart"/>
      <w:r w:rsidRPr="00164AB7">
        <w:rPr>
          <w:rFonts w:asciiTheme="minorHAnsi" w:hAnsiTheme="minorHAnsi" w:cstheme="minorHAnsi"/>
          <w:b/>
          <w:bCs/>
          <w:color w:val="C00000"/>
        </w:rPr>
        <w:t>Sub-Inspectors in CBI</w:t>
      </w:r>
      <w:r w:rsidRPr="00164AB7">
        <w:rPr>
          <w:rFonts w:asciiTheme="minorHAnsi" w:hAnsiTheme="minorHAnsi" w:cstheme="minorHAnsi"/>
          <w:b/>
          <w:bCs/>
        </w:rPr>
        <w:t>, 3.</w:t>
      </w:r>
      <w:proofErr w:type="gramEnd"/>
      <w:r w:rsidRPr="00164AB7">
        <w:rPr>
          <w:rFonts w:asciiTheme="minorHAnsi" w:hAnsiTheme="minorHAnsi" w:cstheme="minorHAnsi"/>
          <w:b/>
          <w:bCs/>
        </w:rPr>
        <w:t xml:space="preserve"> </w:t>
      </w:r>
      <w:r w:rsidRPr="00164AB7">
        <w:rPr>
          <w:rFonts w:asciiTheme="minorHAnsi" w:hAnsiTheme="minorHAnsi" w:cstheme="minorHAnsi"/>
          <w:b/>
          <w:bCs/>
          <w:color w:val="C00000"/>
        </w:rPr>
        <w:t xml:space="preserve">Inspectors of central Excise, Income Tax, Preventive Officer in Custom Houses, Assistant Enforcement officers etc </w:t>
      </w:r>
      <w:r w:rsidRPr="00164AB7">
        <w:rPr>
          <w:rFonts w:asciiTheme="minorHAnsi" w:hAnsiTheme="minorHAnsi" w:cstheme="minorHAnsi"/>
          <w:b/>
          <w:bCs/>
        </w:rPr>
        <w:t xml:space="preserve">4. </w:t>
      </w:r>
      <w:r w:rsidRPr="00164AB7">
        <w:rPr>
          <w:rFonts w:asciiTheme="minorHAnsi" w:hAnsiTheme="minorHAnsi" w:cstheme="minorHAnsi"/>
          <w:b/>
          <w:bCs/>
          <w:color w:val="C00000"/>
        </w:rPr>
        <w:t xml:space="preserve">Divisional Accounts/Auditors/Junior Accountants/UDCs in various central Govt. Departments </w:t>
      </w:r>
      <w:r w:rsidRPr="00164AB7">
        <w:rPr>
          <w:rFonts w:asciiTheme="minorHAnsi" w:hAnsiTheme="minorHAnsi" w:cstheme="minorHAnsi"/>
        </w:rPr>
        <w:t xml:space="preserve">For Details visit </w:t>
      </w:r>
      <w:proofErr w:type="gramStart"/>
      <w:r w:rsidRPr="00164AB7">
        <w:rPr>
          <w:rFonts w:asciiTheme="minorHAnsi" w:hAnsiTheme="minorHAnsi" w:cstheme="minorHAnsi"/>
        </w:rPr>
        <w:t xml:space="preserve">-- </w:t>
      </w:r>
      <w:r w:rsidRPr="00164AB7">
        <w:rPr>
          <w:rFonts w:asciiTheme="minorHAnsi" w:hAnsiTheme="minorHAnsi" w:cstheme="minorHAnsi"/>
          <w:b/>
          <w:bCs/>
        </w:rPr>
        <w:t xml:space="preserve"> </w:t>
      </w:r>
      <w:proofErr w:type="gramEnd"/>
      <w:r w:rsidR="00FB3E46" w:rsidRPr="00164AB7">
        <w:rPr>
          <w:rStyle w:val="HTMLCite"/>
          <w:rFonts w:asciiTheme="minorHAnsi" w:hAnsiTheme="minorHAnsi" w:cstheme="minorHAnsi"/>
        </w:rPr>
        <w:fldChar w:fldCharType="begin"/>
      </w:r>
      <w:r w:rsidRPr="00164AB7">
        <w:rPr>
          <w:rStyle w:val="HTMLCite"/>
          <w:rFonts w:asciiTheme="minorHAnsi" w:hAnsiTheme="minorHAnsi" w:cstheme="minorHAnsi"/>
        </w:rPr>
        <w:instrText xml:space="preserve"> HYPERLINK "http://www.sscer.org/" </w:instrText>
      </w:r>
      <w:r w:rsidR="00FB3E46" w:rsidRPr="00164AB7">
        <w:rPr>
          <w:rStyle w:val="HTMLCite"/>
          <w:rFonts w:asciiTheme="minorHAnsi" w:hAnsiTheme="minorHAnsi" w:cstheme="minorHAnsi"/>
        </w:rPr>
        <w:fldChar w:fldCharType="separate"/>
      </w:r>
      <w:r w:rsidRPr="00164AB7">
        <w:rPr>
          <w:rStyle w:val="Hyperlink"/>
          <w:rFonts w:asciiTheme="minorHAnsi" w:hAnsiTheme="minorHAnsi" w:cstheme="minorHAnsi"/>
        </w:rPr>
        <w:t>www.sscer.org/</w:t>
      </w:r>
      <w:r w:rsidR="00FB3E46" w:rsidRPr="00164AB7">
        <w:rPr>
          <w:rStyle w:val="HTMLCite"/>
          <w:rFonts w:asciiTheme="minorHAnsi" w:hAnsiTheme="minorHAnsi" w:cstheme="minorHAnsi"/>
        </w:rPr>
        <w:fldChar w:fldCharType="end"/>
      </w:r>
    </w:p>
    <w:p w:rsidR="001E73A6" w:rsidRPr="00164AB7" w:rsidRDefault="00FB3E46" w:rsidP="00164AB7">
      <w:pPr>
        <w:jc w:val="both"/>
        <w:rPr>
          <w:rFonts w:asciiTheme="minorHAnsi" w:hAnsiTheme="minorHAnsi" w:cstheme="minorHAnsi"/>
        </w:rPr>
      </w:pPr>
      <w:hyperlink w:anchor="_Index" w:history="1">
        <w:r w:rsidR="001E73A6" w:rsidRPr="00164AB7">
          <w:rPr>
            <w:rStyle w:val="Hyperlink"/>
            <w:rFonts w:asciiTheme="minorHAnsi" w:hAnsiTheme="minorHAnsi" w:cstheme="minorHAnsi"/>
          </w:rPr>
          <w:t>Top</w:t>
        </w:r>
      </w:hyperlink>
    </w:p>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b/>
          <w:color w:val="000099"/>
          <w:u w:val="single"/>
        </w:rPr>
      </w:pPr>
      <w:bookmarkStart w:id="17" w:name="_EXAMINATION_CONDUCTED_BY"/>
      <w:bookmarkEnd w:id="17"/>
      <w:r w:rsidRPr="00164AB7">
        <w:rPr>
          <w:rFonts w:asciiTheme="minorHAnsi" w:hAnsiTheme="minorHAnsi" w:cstheme="minorHAnsi"/>
          <w:b/>
          <w:color w:val="000099"/>
          <w:u w:val="single"/>
        </w:rPr>
        <w:t>EXAMINATION CONDUCTED BY UNION PUBLIC SERVICECOMMISSION</w:t>
      </w:r>
    </w:p>
    <w:p w:rsidR="001E73A6" w:rsidRPr="00164AB7" w:rsidRDefault="001E73A6" w:rsidP="00164AB7">
      <w:pPr>
        <w:jc w:val="both"/>
        <w:rPr>
          <w:rFonts w:asciiTheme="minorHAnsi" w:hAnsiTheme="minorHAnsi" w:cstheme="minorHAnsi"/>
          <w:b/>
          <w:bCs/>
        </w:rPr>
      </w:pPr>
      <w:bookmarkStart w:id="18" w:name="_1._CIVIL_SERVICES_EXAMINATION:_-"/>
      <w:bookmarkStart w:id="19" w:name="_1._National_Defence_Academy_Examina"/>
      <w:bookmarkEnd w:id="18"/>
      <w:bookmarkEnd w:id="19"/>
    </w:p>
    <w:p w:rsidR="00164AB7" w:rsidRDefault="001E73A6" w:rsidP="00164AB7">
      <w:pPr>
        <w:jc w:val="both"/>
        <w:rPr>
          <w:rFonts w:asciiTheme="minorHAnsi" w:hAnsiTheme="minorHAnsi" w:cstheme="minorHAnsi"/>
        </w:rPr>
      </w:pPr>
      <w:bookmarkStart w:id="20" w:name="_3._CIVIL_SERVICES"/>
      <w:bookmarkEnd w:id="20"/>
      <w:r w:rsidRPr="00164AB7">
        <w:rPr>
          <w:rFonts w:asciiTheme="minorHAnsi" w:hAnsiTheme="minorHAnsi" w:cstheme="minorHAnsi"/>
          <w:b/>
          <w:color w:val="000099"/>
        </w:rPr>
        <w:t>3. CIVIL SERVICES EXAMINATION</w:t>
      </w:r>
      <w:r w:rsidRPr="00164AB7">
        <w:rPr>
          <w:rFonts w:asciiTheme="minorHAnsi" w:hAnsiTheme="minorHAnsi" w:cstheme="minorHAnsi"/>
          <w:color w:val="000099"/>
        </w:rPr>
        <w:t>: -</w:t>
      </w:r>
      <w:r w:rsidRPr="00164AB7">
        <w:rPr>
          <w:rFonts w:asciiTheme="minorHAnsi" w:hAnsiTheme="minorHAnsi" w:cstheme="minorHAnsi"/>
        </w:rPr>
        <w:t xml:space="preserve">Union Public Service Commission, </w:t>
      </w:r>
      <w:proofErr w:type="spellStart"/>
      <w:r w:rsidRPr="00164AB7">
        <w:rPr>
          <w:rFonts w:asciiTheme="minorHAnsi" w:hAnsiTheme="minorHAnsi" w:cstheme="minorHAnsi"/>
        </w:rPr>
        <w:t>Dholpur</w:t>
      </w:r>
      <w:proofErr w:type="spellEnd"/>
      <w:r w:rsidRPr="00164AB7">
        <w:rPr>
          <w:rFonts w:asciiTheme="minorHAnsi" w:hAnsiTheme="minorHAnsi" w:cstheme="minorHAnsi"/>
        </w:rPr>
        <w:t xml:space="preserve"> House, New Delhi-110011 conducts this competitive examination for appointment to the Indian Civil Service. Some of the services to which appointment is to be made are as follows. </w:t>
      </w:r>
    </w:p>
    <w:p w:rsidR="00164AB7" w:rsidRDefault="001E73A6" w:rsidP="00164AB7">
      <w:pPr>
        <w:jc w:val="both"/>
        <w:rPr>
          <w:rFonts w:asciiTheme="minorHAnsi" w:hAnsiTheme="minorHAnsi" w:cstheme="minorHAnsi"/>
        </w:rPr>
      </w:pPr>
      <w:r w:rsidRPr="00164AB7">
        <w:rPr>
          <w:rFonts w:asciiTheme="minorHAnsi" w:hAnsiTheme="minorHAnsi" w:cstheme="minorHAnsi"/>
          <w:i/>
          <w:iCs/>
        </w:rPr>
        <w:t>1</w:t>
      </w:r>
      <w:r w:rsidRPr="00164AB7">
        <w:rPr>
          <w:rFonts w:asciiTheme="minorHAnsi" w:hAnsiTheme="minorHAnsi" w:cstheme="minorHAnsi"/>
          <w:i/>
          <w:iCs/>
          <w:u w:val="single"/>
        </w:rPr>
        <w:t xml:space="preserve">. All India </w:t>
      </w:r>
      <w:proofErr w:type="gramStart"/>
      <w:r w:rsidRPr="00164AB7">
        <w:rPr>
          <w:rFonts w:asciiTheme="minorHAnsi" w:hAnsiTheme="minorHAnsi" w:cstheme="minorHAnsi"/>
          <w:i/>
          <w:iCs/>
          <w:u w:val="single"/>
        </w:rPr>
        <w:t xml:space="preserve">Services </w:t>
      </w:r>
      <w:r w:rsidRPr="00164AB7">
        <w:rPr>
          <w:rFonts w:asciiTheme="minorHAnsi" w:hAnsiTheme="minorHAnsi" w:cstheme="minorHAnsi"/>
          <w:u w:val="single"/>
        </w:rPr>
        <w:t>:</w:t>
      </w:r>
      <w:proofErr w:type="gramEnd"/>
      <w:r w:rsidRPr="00164AB7">
        <w:rPr>
          <w:rFonts w:asciiTheme="minorHAnsi" w:hAnsiTheme="minorHAnsi" w:cstheme="minorHAnsi"/>
        </w:rPr>
        <w:t xml:space="preserve"> (a) Indian Administrative Service (b) Indian Police Service (c) Indian Foreign Service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i/>
          <w:iCs/>
        </w:rPr>
        <w:t xml:space="preserve">2. </w:t>
      </w:r>
      <w:r w:rsidRPr="00164AB7">
        <w:rPr>
          <w:rFonts w:asciiTheme="minorHAnsi" w:hAnsiTheme="minorHAnsi" w:cstheme="minorHAnsi"/>
          <w:i/>
          <w:iCs/>
          <w:u w:val="single"/>
        </w:rPr>
        <w:t>Central Service Group A/B</w:t>
      </w:r>
      <w:r w:rsidRPr="00164AB7">
        <w:rPr>
          <w:rFonts w:asciiTheme="minorHAnsi" w:hAnsiTheme="minorHAnsi" w:cstheme="minorHAnsi"/>
          <w:i/>
          <w:iCs/>
        </w:rPr>
        <w:t xml:space="preserve"> </w:t>
      </w:r>
      <w:r w:rsidRPr="00164AB7">
        <w:rPr>
          <w:rFonts w:asciiTheme="minorHAnsi" w:hAnsiTheme="minorHAnsi" w:cstheme="minorHAnsi"/>
        </w:rPr>
        <w:t>: (</w:t>
      </w:r>
      <w:proofErr w:type="spellStart"/>
      <w:r w:rsidRPr="00164AB7">
        <w:rPr>
          <w:rFonts w:asciiTheme="minorHAnsi" w:hAnsiTheme="minorHAnsi" w:cstheme="minorHAnsi"/>
        </w:rPr>
        <w:t>i</w:t>
      </w:r>
      <w:proofErr w:type="spellEnd"/>
      <w:r w:rsidRPr="00164AB7">
        <w:rPr>
          <w:rFonts w:asciiTheme="minorHAnsi" w:hAnsiTheme="minorHAnsi" w:cstheme="minorHAnsi"/>
        </w:rPr>
        <w:t xml:space="preserve">)Indian P &amp; T Accounts &amp; Finance Service Group A. (ii) Indian Audit &amp; Accounts Service Group A. (iii)Indian Customs &amp; Central Excise Service Group A. (iv) Indian Defense Accounts Service Group A. (v) Indian Revenue Service Group A (vi) Indian Civil Accounts Service Group A (vii)Indian Postal Service Group A (vii) Indian Civil Accounts Service Group A (ix) Indian Railway Traffic Service Group A (x) Indian Railway Accounts Service Group A(xi)Indian Railway Personal Service Group A (xii) Indian Railway Protection Force Assistant Security Officer Group A Indian Defense Estate Service Group A (xiii)Indian Information Service (Junior Grade)Group A (xiv) Indian Information Service (Junior Grade) Group A (xv) Indian trade Service Group A (xvi) Central Industrial Security Force-Assistant Commandant Group A (xvii) Central Bureau of Investigation-Deputy Superintendent of Police Group A (xviii) Central Secretariat Service Group B (Selection Officer Grade) (xix)  Railway Board Secretariat Service Group B (Section Officer Grade) (xx)  Armed Forced Headquarters Civil Service Group B (Assistant Civilian Staff Officer Grade) (xxi) Customs Appraisers Service Group B (xxii) Delhi and Andaman &amp; Nicobar Islands, </w:t>
      </w:r>
      <w:proofErr w:type="spellStart"/>
      <w:r w:rsidRPr="00164AB7">
        <w:rPr>
          <w:rFonts w:asciiTheme="minorHAnsi" w:hAnsiTheme="minorHAnsi" w:cstheme="minorHAnsi"/>
        </w:rPr>
        <w:t>Lakshdweep</w:t>
      </w:r>
      <w:proofErr w:type="spellEnd"/>
      <w:r w:rsidRPr="00164AB7">
        <w:rPr>
          <w:rFonts w:asciiTheme="minorHAnsi" w:hAnsiTheme="minorHAnsi" w:cstheme="minorHAnsi"/>
        </w:rPr>
        <w:t xml:space="preserve"> Daman &amp; Diu and </w:t>
      </w:r>
      <w:proofErr w:type="spellStart"/>
      <w:r w:rsidRPr="00164AB7">
        <w:rPr>
          <w:rFonts w:asciiTheme="minorHAnsi" w:hAnsiTheme="minorHAnsi" w:cstheme="minorHAnsi"/>
        </w:rPr>
        <w:t>Dadar</w:t>
      </w:r>
      <w:proofErr w:type="spellEnd"/>
      <w:r w:rsidRPr="00164AB7">
        <w:rPr>
          <w:rFonts w:asciiTheme="minorHAnsi" w:hAnsiTheme="minorHAnsi" w:cstheme="minorHAnsi"/>
        </w:rPr>
        <w:t xml:space="preserve"> &amp; Nagar Haveli Civil Service Group B (xxiii) Delhi and Andaman &amp; Nicobar Islands, </w:t>
      </w:r>
      <w:proofErr w:type="spellStart"/>
      <w:r w:rsidRPr="00164AB7">
        <w:rPr>
          <w:rFonts w:asciiTheme="minorHAnsi" w:hAnsiTheme="minorHAnsi" w:cstheme="minorHAnsi"/>
        </w:rPr>
        <w:t>Lakshdweep</w:t>
      </w:r>
      <w:proofErr w:type="spellEnd"/>
      <w:r w:rsidRPr="00164AB7">
        <w:rPr>
          <w:rFonts w:asciiTheme="minorHAnsi" w:hAnsiTheme="minorHAnsi" w:cstheme="minorHAnsi"/>
        </w:rPr>
        <w:t xml:space="preserve"> Daman &amp; Diu and </w:t>
      </w:r>
      <w:proofErr w:type="spellStart"/>
      <w:r w:rsidRPr="00164AB7">
        <w:rPr>
          <w:rFonts w:asciiTheme="minorHAnsi" w:hAnsiTheme="minorHAnsi" w:cstheme="minorHAnsi"/>
        </w:rPr>
        <w:t>Dadar</w:t>
      </w:r>
      <w:proofErr w:type="spellEnd"/>
      <w:r w:rsidRPr="00164AB7">
        <w:rPr>
          <w:rFonts w:asciiTheme="minorHAnsi" w:hAnsiTheme="minorHAnsi" w:cstheme="minorHAnsi"/>
        </w:rPr>
        <w:t xml:space="preserve"> &amp; Nagar Haveli Police Service Group B (xxiv) Pondicherry Civil Services Group </w:t>
      </w:r>
    </w:p>
    <w:p w:rsidR="001E73A6" w:rsidRPr="00164AB7" w:rsidRDefault="001E73A6" w:rsidP="00164AB7">
      <w:pPr>
        <w:pStyle w:val="Heading1"/>
        <w:shd w:val="clear" w:color="auto" w:fill="FFFFFF"/>
        <w:spacing w:before="45" w:after="45"/>
        <w:ind w:left="45" w:right="45"/>
        <w:jc w:val="both"/>
        <w:rPr>
          <w:rFonts w:asciiTheme="minorHAnsi" w:hAnsiTheme="minorHAnsi" w:cstheme="minorHAnsi"/>
          <w:color w:val="FF8125"/>
          <w:sz w:val="24"/>
          <w:szCs w:val="24"/>
        </w:rPr>
      </w:pPr>
      <w:r w:rsidRPr="00164AB7">
        <w:rPr>
          <w:rFonts w:asciiTheme="minorHAnsi" w:hAnsiTheme="minorHAnsi" w:cstheme="minorHAnsi"/>
          <w:sz w:val="24"/>
          <w:szCs w:val="24"/>
        </w:rPr>
        <w:lastRenderedPageBreak/>
        <w:t>B</w:t>
      </w:r>
      <w:r w:rsidRPr="00164AB7">
        <w:rPr>
          <w:rFonts w:asciiTheme="minorHAnsi" w:hAnsiTheme="minorHAnsi" w:cstheme="minorHAnsi"/>
          <w:color w:val="000099"/>
          <w:sz w:val="24"/>
          <w:szCs w:val="24"/>
        </w:rPr>
        <w:t xml:space="preserve">. </w:t>
      </w:r>
      <w:r w:rsidRPr="00164AB7">
        <w:rPr>
          <w:rFonts w:asciiTheme="minorHAnsi" w:hAnsiTheme="minorHAnsi" w:cstheme="minorHAnsi"/>
          <w:b w:val="0"/>
          <w:bCs w:val="0"/>
          <w:color w:val="000099"/>
          <w:sz w:val="24"/>
          <w:szCs w:val="24"/>
        </w:rPr>
        <w:t xml:space="preserve">METHOD OF </w:t>
      </w:r>
      <w:proofErr w:type="gramStart"/>
      <w:r w:rsidRPr="00164AB7">
        <w:rPr>
          <w:rFonts w:asciiTheme="minorHAnsi" w:hAnsiTheme="minorHAnsi" w:cstheme="minorHAnsi"/>
          <w:b w:val="0"/>
          <w:bCs w:val="0"/>
          <w:color w:val="000099"/>
          <w:sz w:val="24"/>
          <w:szCs w:val="24"/>
        </w:rPr>
        <w:t xml:space="preserve">ENTRY </w:t>
      </w:r>
      <w:r w:rsidRPr="00164AB7">
        <w:rPr>
          <w:rFonts w:asciiTheme="minorHAnsi" w:hAnsiTheme="minorHAnsi" w:cstheme="minorHAnsi"/>
          <w:color w:val="000099"/>
          <w:sz w:val="24"/>
          <w:szCs w:val="24"/>
        </w:rPr>
        <w:t>:</w:t>
      </w:r>
      <w:proofErr w:type="gramEnd"/>
      <w:r w:rsidRPr="00164AB7">
        <w:rPr>
          <w:rFonts w:asciiTheme="minorHAnsi" w:hAnsiTheme="minorHAnsi" w:cstheme="minorHAnsi"/>
          <w:sz w:val="24"/>
          <w:szCs w:val="24"/>
        </w:rPr>
        <w:t xml:space="preserve"> </w:t>
      </w:r>
    </w:p>
    <w:p w:rsidR="001E73A6" w:rsidRPr="00164AB7" w:rsidRDefault="001E73A6" w:rsidP="00164AB7">
      <w:pPr>
        <w:pStyle w:val="Heading2"/>
        <w:shd w:val="clear" w:color="auto" w:fill="FFFFFF"/>
        <w:spacing w:before="45" w:after="45"/>
        <w:ind w:left="45" w:right="45"/>
        <w:jc w:val="both"/>
        <w:rPr>
          <w:rFonts w:asciiTheme="minorHAnsi" w:hAnsiTheme="minorHAnsi" w:cstheme="minorHAnsi"/>
          <w:color w:val="2080A0"/>
          <w:sz w:val="24"/>
          <w:szCs w:val="24"/>
        </w:rPr>
      </w:pPr>
      <w:r w:rsidRPr="00164AB7">
        <w:rPr>
          <w:rFonts w:asciiTheme="minorHAnsi" w:hAnsiTheme="minorHAnsi" w:cstheme="minorHAnsi"/>
          <w:color w:val="2080A0"/>
          <w:sz w:val="24"/>
          <w:szCs w:val="24"/>
        </w:rPr>
        <w:t>Civil Services Aptitude Test</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The new Recruitment Process of Civil Services Exam conducted by the UPSC (Union Public Service Commission) is called the</w:t>
      </w:r>
      <w:r w:rsidRPr="00164AB7">
        <w:t> </w:t>
      </w:r>
      <w:hyperlink r:id="rId10" w:history="1">
        <w:r w:rsidRPr="00164AB7">
          <w:rPr>
            <w:b/>
          </w:rPr>
          <w:t>CSAT or the Civil Services Aptitude Test</w:t>
        </w:r>
      </w:hyperlink>
      <w:r w:rsidRPr="00164AB7">
        <w:rPr>
          <w:rFonts w:asciiTheme="minorHAnsi" w:hAnsiTheme="minorHAnsi" w:cstheme="minorHAnsi"/>
        </w:rPr>
        <w:t>. The CSAT is coming into effect from the Civil Services Examination, 2011. CSAT will not only enable us to choose civil servants with right aptitudes but also end the use of scaling system for varying subjects that has been a matter of concern for many. No changes are being introduced at this stage in the Civil Services (Main) Examination and Personality Test in the scheme of Civil Services Examination (CSE).</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Scheme of Civil Services Examination</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The Civil Services Examination consists of two successive stages -</w:t>
      </w:r>
      <w:r w:rsidRPr="00164AB7">
        <w:rPr>
          <w:rFonts w:asciiTheme="minorHAnsi" w:hAnsiTheme="minorHAnsi" w:cstheme="minorHAnsi"/>
        </w:rPr>
        <w:br/>
      </w:r>
      <w:r w:rsidRPr="00164AB7">
        <w:rPr>
          <w:rFonts w:asciiTheme="minorHAnsi" w:hAnsiTheme="minorHAnsi" w:cstheme="minorHAnsi"/>
        </w:rPr>
        <w:br/>
        <w:t>(</w:t>
      </w:r>
      <w:proofErr w:type="spellStart"/>
      <w:r w:rsidRPr="00164AB7">
        <w:rPr>
          <w:rFonts w:asciiTheme="minorHAnsi" w:hAnsiTheme="minorHAnsi" w:cstheme="minorHAnsi"/>
        </w:rPr>
        <w:t>i</w:t>
      </w:r>
      <w:proofErr w:type="spellEnd"/>
      <w:r w:rsidRPr="00164AB7">
        <w:rPr>
          <w:rFonts w:asciiTheme="minorHAnsi" w:hAnsiTheme="minorHAnsi" w:cstheme="minorHAnsi"/>
        </w:rPr>
        <w:t>) Civil Services Preliminary Examination (Objective type) for the selection of candidates for the Main Examination; and</w:t>
      </w:r>
      <w:r w:rsidRPr="00164AB7">
        <w:rPr>
          <w:rFonts w:asciiTheme="minorHAnsi" w:hAnsiTheme="minorHAnsi" w:cstheme="minorHAnsi"/>
        </w:rPr>
        <w:br/>
      </w:r>
      <w:r w:rsidRPr="00164AB7">
        <w:rPr>
          <w:rFonts w:asciiTheme="minorHAnsi" w:hAnsiTheme="minorHAnsi" w:cstheme="minorHAnsi"/>
        </w:rPr>
        <w:br/>
        <w:t>(ii) Civil Services Main Examination (Written and Interview) for the selection of candidates for the various Services and posts noted above.</w:t>
      </w:r>
    </w:p>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rPr>
      </w:pPr>
      <w:proofErr w:type="gramStart"/>
      <w:r w:rsidRPr="00164AB7">
        <w:rPr>
          <w:rFonts w:asciiTheme="minorHAnsi" w:hAnsiTheme="minorHAnsi" w:cstheme="minorHAnsi"/>
          <w:b/>
          <w:bCs/>
          <w:color w:val="FF0000"/>
        </w:rPr>
        <w:t xml:space="preserve">ELIGIBILITY </w:t>
      </w:r>
      <w:r w:rsidRPr="00164AB7">
        <w:rPr>
          <w:rFonts w:asciiTheme="minorHAnsi" w:hAnsiTheme="minorHAnsi" w:cstheme="minorHAnsi"/>
          <w:b/>
          <w:bCs/>
        </w:rPr>
        <w:t>:</w:t>
      </w:r>
      <w:proofErr w:type="gramEnd"/>
      <w:r w:rsidRPr="00164AB7">
        <w:rPr>
          <w:rFonts w:asciiTheme="minorHAnsi" w:hAnsiTheme="minorHAnsi" w:cstheme="minorHAnsi"/>
          <w:b/>
          <w:bCs/>
        </w:rPr>
        <w:t xml:space="preserve"> </w:t>
      </w:r>
      <w:r w:rsidRPr="00164AB7">
        <w:rPr>
          <w:rFonts w:asciiTheme="minorHAnsi" w:hAnsiTheme="minorHAnsi" w:cstheme="minorHAnsi"/>
        </w:rPr>
        <w:t xml:space="preserve">Nationality : For Indian Administrative Service and the Indian Police Service a candidate must be a citizen of India. For other services the candidate must be either (1) a citizen of Indian or (2) a subject of Nepal or (3) A subject of Bhutan or (4) a Tibetan Refugee, who came over to India before 1st January 1962 with the intention of permanently settling in India or (5) a person of Indian origin who has migrated from Pakistan, Burma, Sri Lanka, East African Countries of Kenya, Uganda, United Republic of Tanzania, Zambia, </w:t>
      </w:r>
      <w:proofErr w:type="spellStart"/>
      <w:r w:rsidRPr="00164AB7">
        <w:rPr>
          <w:rFonts w:asciiTheme="minorHAnsi" w:hAnsiTheme="minorHAnsi" w:cstheme="minorHAnsi"/>
        </w:rPr>
        <w:t>Malwai</w:t>
      </w:r>
      <w:proofErr w:type="spellEnd"/>
      <w:r w:rsidRPr="00164AB7">
        <w:rPr>
          <w:rFonts w:asciiTheme="minorHAnsi" w:hAnsiTheme="minorHAnsi" w:cstheme="minorHAnsi"/>
        </w:rPr>
        <w:t>, Zaire, Ethiopia and Vietnam with the intention of permanently setting in India. Candidates belonging to categories 2</w:t>
      </w:r>
      <w:proofErr w:type="gramStart"/>
      <w:r w:rsidRPr="00164AB7">
        <w:rPr>
          <w:rFonts w:asciiTheme="minorHAnsi" w:hAnsiTheme="minorHAnsi" w:cstheme="minorHAnsi"/>
        </w:rPr>
        <w:t>,3</w:t>
      </w:r>
      <w:proofErr w:type="gramEnd"/>
      <w:r w:rsidRPr="00164AB7">
        <w:rPr>
          <w:rFonts w:asciiTheme="minorHAnsi" w:hAnsiTheme="minorHAnsi" w:cstheme="minorHAnsi"/>
        </w:rPr>
        <w:t xml:space="preserve"> &amp; 4 shall be person in whose </w:t>
      </w:r>
      <w:proofErr w:type="spellStart"/>
      <w:r w:rsidRPr="00164AB7">
        <w:rPr>
          <w:rFonts w:asciiTheme="minorHAnsi" w:hAnsiTheme="minorHAnsi" w:cstheme="minorHAnsi"/>
        </w:rPr>
        <w:t>favour</w:t>
      </w:r>
      <w:proofErr w:type="spellEnd"/>
      <w:r w:rsidRPr="00164AB7">
        <w:rPr>
          <w:rFonts w:asciiTheme="minorHAnsi" w:hAnsiTheme="minorHAnsi" w:cstheme="minorHAnsi"/>
        </w:rPr>
        <w:t xml:space="preserve"> a certificate of eligibility has been issued by the Govt. of India.</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 </w:t>
      </w:r>
      <w:proofErr w:type="gramStart"/>
      <w:r w:rsidRPr="00164AB7">
        <w:rPr>
          <w:rFonts w:asciiTheme="minorHAnsi" w:hAnsiTheme="minorHAnsi" w:cstheme="minorHAnsi"/>
          <w:b/>
          <w:bCs/>
          <w:color w:val="FF0000"/>
        </w:rPr>
        <w:t>AGE</w:t>
      </w:r>
      <w:r w:rsidRPr="00164AB7">
        <w:rPr>
          <w:rFonts w:asciiTheme="minorHAnsi" w:hAnsiTheme="minorHAnsi" w:cstheme="minorHAnsi"/>
          <w:b/>
          <w:bCs/>
        </w:rPr>
        <w:t xml:space="preserve"> :</w:t>
      </w:r>
      <w:proofErr w:type="gramEnd"/>
      <w:r w:rsidRPr="00164AB7">
        <w:rPr>
          <w:rFonts w:asciiTheme="minorHAnsi" w:hAnsiTheme="minorHAnsi" w:cstheme="minorHAnsi"/>
          <w:b/>
          <w:bCs/>
        </w:rPr>
        <w:t xml:space="preserve"> </w:t>
      </w:r>
      <w:r w:rsidRPr="00164AB7">
        <w:rPr>
          <w:rFonts w:asciiTheme="minorHAnsi" w:hAnsiTheme="minorHAnsi" w:cstheme="minorHAnsi"/>
        </w:rPr>
        <w:t xml:space="preserve">A candidate must have attended the age of 21 years and must not have attended the age of 30 years as on 1st </w:t>
      </w:r>
      <w:proofErr w:type="spellStart"/>
      <w:r w:rsidRPr="00164AB7">
        <w:rPr>
          <w:rFonts w:asciiTheme="minorHAnsi" w:hAnsiTheme="minorHAnsi" w:cstheme="minorHAnsi"/>
        </w:rPr>
        <w:t>Julyof</w:t>
      </w:r>
      <w:proofErr w:type="spellEnd"/>
      <w:r w:rsidRPr="00164AB7">
        <w:rPr>
          <w:rFonts w:asciiTheme="minorHAnsi" w:hAnsiTheme="minorHAnsi" w:cstheme="minorHAnsi"/>
        </w:rPr>
        <w:t xml:space="preserve"> the year of the Examination. The upper age limit is </w:t>
      </w:r>
      <w:proofErr w:type="spellStart"/>
      <w:r w:rsidRPr="00164AB7">
        <w:rPr>
          <w:rFonts w:asciiTheme="minorHAnsi" w:hAnsiTheme="minorHAnsi" w:cstheme="minorHAnsi"/>
        </w:rPr>
        <w:t>relaxable</w:t>
      </w:r>
      <w:proofErr w:type="spellEnd"/>
      <w:r w:rsidRPr="00164AB7">
        <w:rPr>
          <w:rFonts w:asciiTheme="minorHAnsi" w:hAnsiTheme="minorHAnsi" w:cstheme="minorHAnsi"/>
        </w:rPr>
        <w:t xml:space="preserve"> for SC &amp; ST candidates by 5 years and by 3 years for OBC candidates. The age limit is also </w:t>
      </w:r>
      <w:proofErr w:type="spellStart"/>
      <w:r w:rsidRPr="00164AB7">
        <w:rPr>
          <w:rFonts w:asciiTheme="minorHAnsi" w:hAnsiTheme="minorHAnsi" w:cstheme="minorHAnsi"/>
        </w:rPr>
        <w:t>relaxable</w:t>
      </w:r>
      <w:proofErr w:type="spellEnd"/>
      <w:r w:rsidRPr="00164AB7">
        <w:rPr>
          <w:rFonts w:asciiTheme="minorHAnsi" w:hAnsiTheme="minorHAnsi" w:cstheme="minorHAnsi"/>
        </w:rPr>
        <w:t xml:space="preserve"> for certain other categories also i.e. displaced persons, certain categories of Commissioned Officers of the armed force. </w:t>
      </w:r>
    </w:p>
    <w:p w:rsidR="001E73A6" w:rsidRPr="00164AB7" w:rsidRDefault="001E73A6" w:rsidP="00164AB7">
      <w:pPr>
        <w:jc w:val="both"/>
        <w:rPr>
          <w:rFonts w:asciiTheme="minorHAnsi" w:hAnsiTheme="minorHAnsi" w:cstheme="minorHAnsi"/>
        </w:rPr>
      </w:pPr>
      <w:proofErr w:type="gramStart"/>
      <w:r w:rsidRPr="00164AB7">
        <w:rPr>
          <w:rFonts w:asciiTheme="minorHAnsi" w:hAnsiTheme="minorHAnsi" w:cstheme="minorHAnsi"/>
          <w:b/>
          <w:bCs/>
          <w:color w:val="FF0000"/>
        </w:rPr>
        <w:t xml:space="preserve">QUALIFICATION </w:t>
      </w:r>
      <w:r w:rsidRPr="00164AB7">
        <w:rPr>
          <w:rFonts w:asciiTheme="minorHAnsi" w:hAnsiTheme="minorHAnsi" w:cstheme="minorHAnsi"/>
        </w:rPr>
        <w:t>:</w:t>
      </w:r>
      <w:proofErr w:type="gramEnd"/>
      <w:r w:rsidRPr="00164AB7">
        <w:rPr>
          <w:rFonts w:asciiTheme="minorHAnsi" w:hAnsiTheme="minorHAnsi" w:cstheme="minorHAnsi"/>
        </w:rPr>
        <w:t xml:space="preserve"> A degree of any of the Universities incorporated by an Act of the Central or State Legislature.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b/>
          <w:bCs/>
          <w:color w:val="FF0000"/>
        </w:rPr>
        <w:t xml:space="preserve">NUMBER OF </w:t>
      </w:r>
      <w:proofErr w:type="gramStart"/>
      <w:r w:rsidRPr="00164AB7">
        <w:rPr>
          <w:rFonts w:asciiTheme="minorHAnsi" w:hAnsiTheme="minorHAnsi" w:cstheme="minorHAnsi"/>
          <w:b/>
          <w:bCs/>
          <w:color w:val="FF0000"/>
        </w:rPr>
        <w:t>ATTEMPTS</w:t>
      </w:r>
      <w:r w:rsidRPr="00164AB7">
        <w:rPr>
          <w:rFonts w:asciiTheme="minorHAnsi" w:hAnsiTheme="minorHAnsi" w:cstheme="minorHAnsi"/>
          <w:b/>
          <w:bCs/>
        </w:rPr>
        <w:t xml:space="preserve"> </w:t>
      </w:r>
      <w:r w:rsidRPr="00164AB7">
        <w:rPr>
          <w:rFonts w:asciiTheme="minorHAnsi" w:hAnsiTheme="minorHAnsi" w:cstheme="minorHAnsi"/>
        </w:rPr>
        <w:t>:</w:t>
      </w:r>
      <w:proofErr w:type="gramEnd"/>
      <w:r w:rsidRPr="00164AB7">
        <w:rPr>
          <w:rFonts w:asciiTheme="minorHAnsi" w:hAnsiTheme="minorHAnsi" w:cstheme="minorHAnsi"/>
        </w:rPr>
        <w:t xml:space="preserve"> Every eligible candidate appearing at the Civil Service examinations shall be permitted </w:t>
      </w:r>
      <w:r w:rsidRPr="00164AB7">
        <w:rPr>
          <w:rFonts w:asciiTheme="minorHAnsi" w:hAnsiTheme="minorHAnsi" w:cstheme="minorHAnsi"/>
          <w:b/>
        </w:rPr>
        <w:t>4 (four)</w:t>
      </w:r>
      <w:r w:rsidRPr="00164AB7">
        <w:rPr>
          <w:rFonts w:asciiTheme="minorHAnsi" w:hAnsiTheme="minorHAnsi" w:cstheme="minorHAnsi"/>
        </w:rPr>
        <w:t xml:space="preserve"> attempts only. This restriction will not apply in case of SC &amp; ST candidate. For OBC candidates the number of permissible attempts is limited </w:t>
      </w:r>
      <w:r w:rsidRPr="00164AB7">
        <w:rPr>
          <w:rFonts w:asciiTheme="minorHAnsi" w:hAnsiTheme="minorHAnsi" w:cstheme="minorHAnsi"/>
          <w:b/>
        </w:rPr>
        <w:t>to 7 (seven)</w:t>
      </w:r>
      <w:r w:rsidRPr="00164AB7">
        <w:rPr>
          <w:rFonts w:asciiTheme="minorHAnsi" w:hAnsiTheme="minorHAnsi" w:cstheme="minorHAnsi"/>
        </w:rPr>
        <w:t xml:space="preserve">. It must be remembered that an attempt at a preliminary examination shall be deemed to be an attempt at the examination. </w:t>
      </w:r>
    </w:p>
    <w:p w:rsidR="001E73A6" w:rsidRPr="00164AB7" w:rsidRDefault="001E73A6" w:rsidP="00164AB7">
      <w:pPr>
        <w:jc w:val="both"/>
        <w:rPr>
          <w:rFonts w:asciiTheme="minorHAnsi" w:hAnsiTheme="minorHAnsi" w:cstheme="minorHAnsi"/>
        </w:rPr>
      </w:pPr>
      <w:proofErr w:type="gramStart"/>
      <w:r w:rsidRPr="00164AB7">
        <w:rPr>
          <w:rFonts w:asciiTheme="minorHAnsi" w:hAnsiTheme="minorHAnsi" w:cstheme="minorHAnsi"/>
        </w:rPr>
        <w:t xml:space="preserve">Correspondences to be made to Secretary, Union Public Service Commission, </w:t>
      </w:r>
      <w:proofErr w:type="spellStart"/>
      <w:r w:rsidRPr="00164AB7">
        <w:rPr>
          <w:rFonts w:asciiTheme="minorHAnsi" w:hAnsiTheme="minorHAnsi" w:cstheme="minorHAnsi"/>
        </w:rPr>
        <w:t>Dholpur</w:t>
      </w:r>
      <w:proofErr w:type="spellEnd"/>
      <w:r w:rsidRPr="00164AB7">
        <w:rPr>
          <w:rFonts w:asciiTheme="minorHAnsi" w:hAnsiTheme="minorHAnsi" w:cstheme="minorHAnsi"/>
        </w:rPr>
        <w:t xml:space="preserve"> House, New Delhi-110011.</w:t>
      </w:r>
      <w:proofErr w:type="gramEnd"/>
      <w:r w:rsidRPr="00164AB7">
        <w:rPr>
          <w:rFonts w:asciiTheme="minorHAnsi" w:hAnsiTheme="minorHAnsi" w:cstheme="minorHAnsi"/>
        </w:rPr>
        <w:t xml:space="preserve"> Or log on to </w:t>
      </w:r>
      <w:hyperlink r:id="rId11" w:history="1">
        <w:r w:rsidRPr="00164AB7">
          <w:rPr>
            <w:rStyle w:val="Hyperlink"/>
            <w:rFonts w:asciiTheme="minorHAnsi" w:hAnsiTheme="minorHAnsi" w:cstheme="minorHAnsi"/>
          </w:rPr>
          <w:t>www.upsc.nic.gov.in</w:t>
        </w:r>
      </w:hyperlink>
      <w:r w:rsidRPr="00164AB7">
        <w:rPr>
          <w:rFonts w:asciiTheme="minorHAnsi" w:hAnsiTheme="minorHAnsi" w:cstheme="minorHAnsi"/>
        </w:rPr>
        <w:t xml:space="preserve">  for more info.</w:t>
      </w:r>
    </w:p>
    <w:p w:rsidR="001E73A6" w:rsidRDefault="00FB3E46" w:rsidP="00164AB7">
      <w:pPr>
        <w:jc w:val="both"/>
        <w:rPr>
          <w:rFonts w:asciiTheme="minorHAnsi" w:hAnsiTheme="minorHAnsi" w:cstheme="minorHAnsi"/>
        </w:rPr>
      </w:pPr>
      <w:hyperlink w:anchor="_Index" w:history="1">
        <w:r w:rsidR="001E73A6" w:rsidRPr="00164AB7">
          <w:rPr>
            <w:rStyle w:val="Hyperlink"/>
            <w:rFonts w:asciiTheme="minorHAnsi" w:hAnsiTheme="minorHAnsi" w:cstheme="minorHAnsi"/>
          </w:rPr>
          <w:t>Top</w:t>
        </w:r>
      </w:hyperlink>
      <w:r w:rsidR="001E73A6" w:rsidRPr="00164AB7">
        <w:rPr>
          <w:rFonts w:asciiTheme="minorHAnsi" w:hAnsiTheme="minorHAnsi" w:cstheme="minorHAnsi"/>
        </w:rPr>
        <w:t xml:space="preserve"> </w:t>
      </w:r>
    </w:p>
    <w:p w:rsidR="00164AB7" w:rsidRPr="00164AB7" w:rsidRDefault="00164AB7" w:rsidP="00164AB7">
      <w:pPr>
        <w:jc w:val="both"/>
        <w:rPr>
          <w:rFonts w:asciiTheme="minorHAnsi" w:hAnsiTheme="minorHAnsi" w:cstheme="minorHAnsi"/>
        </w:rPr>
      </w:pPr>
    </w:p>
    <w:p w:rsidR="001E73A6" w:rsidRPr="00164AB7" w:rsidRDefault="001E73A6" w:rsidP="00164AB7">
      <w:pPr>
        <w:numPr>
          <w:ilvl w:val="0"/>
          <w:numId w:val="1"/>
        </w:numPr>
        <w:jc w:val="both"/>
        <w:rPr>
          <w:rFonts w:asciiTheme="minorHAnsi" w:hAnsiTheme="minorHAnsi" w:cstheme="minorHAnsi"/>
          <w:b/>
          <w:bCs/>
          <w:color w:val="000099"/>
        </w:rPr>
      </w:pPr>
      <w:bookmarkStart w:id="21" w:name="_2._INDIAN_FOREST_SERVICE_-_INTRODUC"/>
      <w:bookmarkStart w:id="22" w:name="_INDIAN_FOREST_SERVICE"/>
      <w:bookmarkEnd w:id="21"/>
      <w:bookmarkEnd w:id="22"/>
      <w:r w:rsidRPr="00164AB7">
        <w:rPr>
          <w:rFonts w:asciiTheme="minorHAnsi" w:hAnsiTheme="minorHAnsi" w:cstheme="minorHAnsi"/>
          <w:b/>
          <w:bCs/>
          <w:color w:val="000099"/>
        </w:rPr>
        <w:lastRenderedPageBreak/>
        <w:t xml:space="preserve">INDIAN FOREST SERVICE –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 Forests yield fuel wood, fodder, timber, industrial raw material, preserve our ecological balance and are the natural habitat of our wildlife. Our forest policy lays emphasis on protection, conservation and development of forests. Implementation of this policy is a major responsibility of the Indian Forest Service.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Indian Forest Service (IFS) is an all India class-I service. Entry to this service is through a written examination followed by a personality test conducted by the Union Public Service Commission, New Delhi.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color w:val="FF0000"/>
        </w:rPr>
        <w:t>QUALIFICATION</w:t>
      </w:r>
      <w:r w:rsidRPr="00164AB7">
        <w:rPr>
          <w:rFonts w:asciiTheme="minorHAnsi" w:hAnsiTheme="minorHAnsi" w:cstheme="minorHAnsi"/>
        </w:rPr>
        <w:t xml:space="preserve"> : A Candidate must hold a Bachelor’s degree with </w:t>
      </w:r>
      <w:proofErr w:type="spellStart"/>
      <w:r w:rsidRPr="00164AB7">
        <w:rPr>
          <w:rFonts w:asciiTheme="minorHAnsi" w:hAnsiTheme="minorHAnsi" w:cstheme="minorHAnsi"/>
        </w:rPr>
        <w:t>atleast</w:t>
      </w:r>
      <w:proofErr w:type="spellEnd"/>
      <w:r w:rsidRPr="00164AB7">
        <w:rPr>
          <w:rFonts w:asciiTheme="minorHAnsi" w:hAnsiTheme="minorHAnsi" w:cstheme="minorHAnsi"/>
        </w:rPr>
        <w:t xml:space="preserve"> one of the subjects, namely Botany, Chemistry, Geology, Mathematics, Physics, Statistics and Zoology or a Bachelor’s Degree in Agriculture, Forestry or in Engineering of any University incorporated by an Act of the central or state legislature. </w:t>
      </w:r>
      <w:proofErr w:type="gramStart"/>
      <w:r w:rsidRPr="00164AB7">
        <w:rPr>
          <w:rFonts w:asciiTheme="minorHAnsi" w:hAnsiTheme="minorHAnsi" w:cstheme="minorHAnsi"/>
        </w:rPr>
        <w:t>AGE :</w:t>
      </w:r>
      <w:proofErr w:type="gramEnd"/>
      <w:r w:rsidRPr="00164AB7">
        <w:rPr>
          <w:rFonts w:asciiTheme="minorHAnsi" w:hAnsiTheme="minorHAnsi" w:cstheme="minorHAnsi"/>
        </w:rPr>
        <w:t xml:space="preserve"> A candidate must have attained the age of 21 years and must not have attained the age of 30 years on 1st July. Age relaxation to SC/ST categories is up-to five years. Relaxation in age is also granted to certain other specialized categories.</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 </w:t>
      </w:r>
      <w:r w:rsidRPr="00164AB7">
        <w:rPr>
          <w:rFonts w:asciiTheme="minorHAnsi" w:hAnsiTheme="minorHAnsi" w:cstheme="minorHAnsi"/>
          <w:color w:val="FF0000"/>
        </w:rPr>
        <w:t xml:space="preserve">NUMBER OF </w:t>
      </w:r>
      <w:proofErr w:type="gramStart"/>
      <w:r w:rsidRPr="00164AB7">
        <w:rPr>
          <w:rFonts w:asciiTheme="minorHAnsi" w:hAnsiTheme="minorHAnsi" w:cstheme="minorHAnsi"/>
          <w:color w:val="FF0000"/>
        </w:rPr>
        <w:t>ATTEMPTS</w:t>
      </w:r>
      <w:r w:rsidRPr="00164AB7">
        <w:rPr>
          <w:rFonts w:asciiTheme="minorHAnsi" w:hAnsiTheme="minorHAnsi" w:cstheme="minorHAnsi"/>
        </w:rPr>
        <w:t xml:space="preserve"> :</w:t>
      </w:r>
      <w:proofErr w:type="gramEnd"/>
      <w:r w:rsidRPr="00164AB7">
        <w:rPr>
          <w:rFonts w:asciiTheme="minorHAnsi" w:hAnsiTheme="minorHAnsi" w:cstheme="minorHAnsi"/>
        </w:rPr>
        <w:t xml:space="preserve"> Candidates who are otherwise eligible may appear a maximum of four attempts. </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color w:val="FF0000"/>
        </w:rPr>
        <w:t xml:space="preserve">PLAN OF </w:t>
      </w:r>
      <w:proofErr w:type="gramStart"/>
      <w:r w:rsidRPr="00164AB7">
        <w:rPr>
          <w:rFonts w:asciiTheme="minorHAnsi" w:hAnsiTheme="minorHAnsi" w:cstheme="minorHAnsi"/>
          <w:color w:val="FF0000"/>
        </w:rPr>
        <w:t>EXAMINATION</w:t>
      </w:r>
      <w:r w:rsidRPr="00164AB7">
        <w:rPr>
          <w:rFonts w:asciiTheme="minorHAnsi" w:hAnsiTheme="minorHAnsi" w:cstheme="minorHAnsi"/>
        </w:rPr>
        <w:t xml:space="preserve"> :</w:t>
      </w:r>
      <w:proofErr w:type="gramEnd"/>
      <w:r w:rsidRPr="00164AB7">
        <w:rPr>
          <w:rFonts w:asciiTheme="minorHAnsi" w:hAnsiTheme="minorHAnsi" w:cstheme="minorHAnsi"/>
        </w:rPr>
        <w:t xml:space="preserve"> The competitive examination for the Indian Forest Service comprises in written examination followed by personality test. A) The written examination consists of the following </w:t>
      </w:r>
      <w:proofErr w:type="gramStart"/>
      <w:r w:rsidRPr="00164AB7">
        <w:rPr>
          <w:rFonts w:asciiTheme="minorHAnsi" w:hAnsiTheme="minorHAnsi" w:cstheme="minorHAnsi"/>
        </w:rPr>
        <w:t>papers :</w:t>
      </w:r>
      <w:proofErr w:type="gramEnd"/>
      <w:r w:rsidRPr="00164AB7">
        <w:rPr>
          <w:rFonts w:asciiTheme="minorHAnsi" w:hAnsiTheme="minorHAnsi" w:cstheme="minorHAnsi"/>
        </w:rPr>
        <w:t xml:space="preserve"> Paper-I General English 300 Marks, Paper-II General Knowledge 300 Marks, Paper-III Any two subjects to be Paper-IV selected from the list of 200 Marks for each paper. </w:t>
      </w:r>
      <w:proofErr w:type="gramStart"/>
      <w:r w:rsidRPr="00164AB7">
        <w:rPr>
          <w:rFonts w:asciiTheme="minorHAnsi" w:hAnsiTheme="minorHAnsi" w:cstheme="minorHAnsi"/>
        </w:rPr>
        <w:t>Paper-V optional subjects.</w:t>
      </w:r>
      <w:proofErr w:type="gramEnd"/>
      <w:r w:rsidRPr="00164AB7">
        <w:rPr>
          <w:rFonts w:asciiTheme="minorHAnsi" w:hAnsiTheme="minorHAnsi" w:cstheme="minorHAnsi"/>
        </w:rPr>
        <w:t xml:space="preserve"> </w:t>
      </w:r>
      <w:proofErr w:type="gramStart"/>
      <w:r w:rsidRPr="00164AB7">
        <w:rPr>
          <w:rFonts w:asciiTheme="minorHAnsi" w:hAnsiTheme="minorHAnsi" w:cstheme="minorHAnsi"/>
        </w:rPr>
        <w:t>Paper-VI B) Interview for personality test – 300 Marks.</w:t>
      </w:r>
      <w:proofErr w:type="gramEnd"/>
      <w:r w:rsidRPr="00164AB7">
        <w:rPr>
          <w:rFonts w:asciiTheme="minorHAnsi" w:hAnsiTheme="minorHAnsi" w:cstheme="minorHAnsi"/>
        </w:rPr>
        <w:t xml:space="preserve"> List of Optional Subjects : Agriculture, Agricultural Engineering, Animal Husbandry, Veterinary Science, Botany, Chemistry, Chemical Engineering, Civil Engineering, Forestry, Geology, Mathematics, Mechanical Engineering, Physics, Statistics, Zoology.  The candidates will not be allowed to offer the following combination of subjects. a) Agriculture and Agricultural Engineering. b) Agriculture and Animal Husbandry and Veterinary Science. c) Chemistry and Chemical Engineering. d) Mathematics and Statistics.</w:t>
      </w:r>
    </w:p>
    <w:p w:rsidR="001E73A6" w:rsidRPr="00164AB7" w:rsidRDefault="001E73A6" w:rsidP="00164AB7">
      <w:pPr>
        <w:jc w:val="both"/>
        <w:rPr>
          <w:rFonts w:asciiTheme="minorHAnsi" w:hAnsiTheme="minorHAnsi" w:cstheme="minorHAnsi"/>
        </w:rPr>
      </w:pPr>
      <w:r w:rsidRPr="00164AB7">
        <w:rPr>
          <w:rFonts w:asciiTheme="minorHAnsi" w:hAnsiTheme="minorHAnsi" w:cstheme="minorHAnsi"/>
        </w:rPr>
        <w:t xml:space="preserve"> </w:t>
      </w:r>
      <w:proofErr w:type="gramStart"/>
      <w:r w:rsidRPr="00164AB7">
        <w:rPr>
          <w:rFonts w:asciiTheme="minorHAnsi" w:hAnsiTheme="minorHAnsi" w:cstheme="minorHAnsi"/>
          <w:color w:val="FF0000"/>
        </w:rPr>
        <w:t>NOTIFICATION</w:t>
      </w:r>
      <w:r w:rsidRPr="00164AB7">
        <w:rPr>
          <w:rFonts w:asciiTheme="minorHAnsi" w:hAnsiTheme="minorHAnsi" w:cstheme="minorHAnsi"/>
        </w:rPr>
        <w:t xml:space="preserve"> :</w:t>
      </w:r>
      <w:proofErr w:type="gramEnd"/>
      <w:r w:rsidRPr="00164AB7">
        <w:rPr>
          <w:rFonts w:asciiTheme="minorHAnsi" w:hAnsiTheme="minorHAnsi" w:cstheme="minorHAnsi"/>
        </w:rPr>
        <w:t xml:space="preserve"> Notification for the examination is published in the Employment News and some other prominent national news </w:t>
      </w:r>
      <w:r w:rsidRPr="00164AB7">
        <w:rPr>
          <w:rFonts w:asciiTheme="minorHAnsi" w:hAnsiTheme="minorHAnsi" w:cstheme="minorHAnsi"/>
          <w:color w:val="0070C0"/>
        </w:rPr>
        <w:t>papers during January</w:t>
      </w:r>
      <w:r w:rsidRPr="00164AB7">
        <w:rPr>
          <w:rFonts w:asciiTheme="minorHAnsi" w:hAnsiTheme="minorHAnsi" w:cstheme="minorHAnsi"/>
        </w:rPr>
        <w:t xml:space="preserve">. </w:t>
      </w:r>
      <w:proofErr w:type="gramStart"/>
      <w:r w:rsidRPr="00164AB7">
        <w:rPr>
          <w:rFonts w:asciiTheme="minorHAnsi" w:hAnsiTheme="minorHAnsi" w:cstheme="minorHAnsi"/>
        </w:rPr>
        <w:t>log</w:t>
      </w:r>
      <w:proofErr w:type="gramEnd"/>
      <w:r w:rsidRPr="00164AB7">
        <w:rPr>
          <w:rFonts w:asciiTheme="minorHAnsi" w:hAnsiTheme="minorHAnsi" w:cstheme="minorHAnsi"/>
        </w:rPr>
        <w:t xml:space="preserve"> on to </w:t>
      </w:r>
      <w:hyperlink r:id="rId12" w:history="1">
        <w:r w:rsidRPr="00164AB7">
          <w:rPr>
            <w:rStyle w:val="Hyperlink"/>
            <w:rFonts w:asciiTheme="minorHAnsi" w:hAnsiTheme="minorHAnsi" w:cstheme="minorHAnsi"/>
          </w:rPr>
          <w:t>www.upsc.nic.gov.in</w:t>
        </w:r>
      </w:hyperlink>
      <w:r w:rsidRPr="00164AB7">
        <w:rPr>
          <w:rFonts w:asciiTheme="minorHAnsi" w:hAnsiTheme="minorHAnsi" w:cstheme="minorHAnsi"/>
        </w:rPr>
        <w:t xml:space="preserve">  for  details. </w:t>
      </w:r>
      <w:hyperlink w:anchor="_Index" w:history="1">
        <w:r w:rsidRPr="00164AB7">
          <w:rPr>
            <w:rStyle w:val="Hyperlink"/>
            <w:rFonts w:asciiTheme="minorHAnsi" w:hAnsiTheme="minorHAnsi" w:cstheme="minorHAnsi"/>
          </w:rPr>
          <w:t>Top</w:t>
        </w:r>
      </w:hyperlink>
      <w:r w:rsidRPr="00164AB7">
        <w:rPr>
          <w:rFonts w:asciiTheme="minorHAnsi" w:hAnsiTheme="minorHAnsi" w:cstheme="minorHAnsi"/>
        </w:rPr>
        <w:t xml:space="preserve"> </w:t>
      </w:r>
    </w:p>
    <w:p w:rsidR="001E73A6" w:rsidRPr="00164AB7" w:rsidRDefault="001E73A6" w:rsidP="00164AB7">
      <w:pPr>
        <w:jc w:val="both"/>
        <w:rPr>
          <w:rFonts w:asciiTheme="minorHAnsi" w:hAnsiTheme="minorHAnsi" w:cstheme="minorHAnsi"/>
        </w:rPr>
      </w:pPr>
    </w:p>
    <w:p w:rsidR="001E73A6" w:rsidRPr="00164AB7" w:rsidRDefault="001E73A6" w:rsidP="00164AB7">
      <w:pPr>
        <w:jc w:val="both"/>
        <w:rPr>
          <w:rFonts w:asciiTheme="minorHAnsi" w:hAnsiTheme="minorHAnsi" w:cstheme="minorHAnsi"/>
        </w:rPr>
      </w:pPr>
    </w:p>
    <w:p w:rsidR="001E73A6" w:rsidRPr="00164AB7" w:rsidRDefault="00FE7CAF" w:rsidP="00164AB7">
      <w:pPr>
        <w:jc w:val="both"/>
        <w:rPr>
          <w:rFonts w:asciiTheme="minorHAnsi" w:hAnsiTheme="minorHAnsi" w:cstheme="minorHAnsi"/>
          <w:b/>
          <w:color w:val="002060"/>
          <w:u w:val="single"/>
        </w:rPr>
      </w:pPr>
      <w:bookmarkStart w:id="23" w:name="a9"/>
      <w:r w:rsidRPr="00164AB7">
        <w:rPr>
          <w:rFonts w:asciiTheme="minorHAnsi" w:hAnsiTheme="minorHAnsi" w:cstheme="minorHAnsi"/>
          <w:b/>
          <w:color w:val="002060"/>
          <w:u w:val="single"/>
        </w:rPr>
        <w:t>BANKING SERVICE</w:t>
      </w:r>
      <w:bookmarkEnd w:id="23"/>
    </w:p>
    <w:p w:rsidR="00CC57B6" w:rsidRPr="00164AB7" w:rsidRDefault="00CC57B6" w:rsidP="00164AB7">
      <w:pPr>
        <w:jc w:val="both"/>
        <w:rPr>
          <w:rFonts w:asciiTheme="minorHAnsi" w:hAnsiTheme="minorHAnsi" w:cstheme="minorHAnsi"/>
          <w:b/>
          <w:u w:val="single"/>
        </w:rPr>
      </w:pPr>
      <w:r w:rsidRPr="00164AB7">
        <w:rPr>
          <w:rFonts w:asciiTheme="minorHAnsi" w:hAnsiTheme="minorHAnsi" w:cstheme="minorHAnsi"/>
          <w:b/>
          <w:u w:val="single"/>
        </w:rPr>
        <w:t>CLERICAL CADRE</w:t>
      </w:r>
    </w:p>
    <w:p w:rsidR="00FE7CAF" w:rsidRPr="00164AB7" w:rsidRDefault="00FE7CAF" w:rsidP="00164AB7">
      <w:pPr>
        <w:autoSpaceDE w:val="0"/>
        <w:autoSpaceDN w:val="0"/>
        <w:adjustRightInd w:val="0"/>
        <w:jc w:val="both"/>
        <w:rPr>
          <w:rFonts w:asciiTheme="minorHAnsi" w:eastAsiaTheme="minorHAnsi" w:hAnsiTheme="minorHAnsi" w:cstheme="minorHAnsi"/>
          <w:b/>
          <w:bCs/>
        </w:rPr>
      </w:pPr>
      <w:bookmarkStart w:id="24" w:name="_EXAMINATION_CONDUCTED_BY_WEST_BENGA"/>
      <w:bookmarkEnd w:id="24"/>
      <w:r w:rsidRPr="00164AB7">
        <w:rPr>
          <w:rFonts w:asciiTheme="minorHAnsi" w:eastAsiaTheme="minorHAnsi" w:hAnsiTheme="minorHAnsi" w:cstheme="minorHAnsi"/>
          <w:b/>
          <w:bCs/>
        </w:rPr>
        <w:t>A Common W</w:t>
      </w:r>
      <w:r w:rsidR="004A41FC" w:rsidRPr="00164AB7">
        <w:rPr>
          <w:rFonts w:asciiTheme="minorHAnsi" w:eastAsiaTheme="minorHAnsi" w:hAnsiTheme="minorHAnsi" w:cstheme="minorHAnsi"/>
          <w:b/>
          <w:bCs/>
        </w:rPr>
        <w:t>ritten Examination (CWE) is</w:t>
      </w:r>
      <w:r w:rsidRPr="00164AB7">
        <w:rPr>
          <w:rFonts w:asciiTheme="minorHAnsi" w:eastAsiaTheme="minorHAnsi" w:hAnsiTheme="minorHAnsi" w:cstheme="minorHAnsi"/>
          <w:b/>
          <w:bCs/>
        </w:rPr>
        <w:t xml:space="preserve"> conducted by the Institute of</w:t>
      </w:r>
      <w:r w:rsidR="004A41FC" w:rsidRPr="00164AB7">
        <w:rPr>
          <w:rFonts w:asciiTheme="minorHAnsi" w:eastAsiaTheme="minorHAnsi" w:hAnsiTheme="minorHAnsi" w:cstheme="minorHAnsi"/>
          <w:b/>
          <w:bCs/>
        </w:rPr>
        <w:t xml:space="preserve"> </w:t>
      </w:r>
      <w:r w:rsidRPr="00164AB7">
        <w:rPr>
          <w:rFonts w:asciiTheme="minorHAnsi" w:eastAsiaTheme="minorHAnsi" w:hAnsiTheme="minorHAnsi" w:cstheme="minorHAnsi"/>
          <w:b/>
          <w:bCs/>
        </w:rPr>
        <w:t>Banking Personnel Sel</w:t>
      </w:r>
      <w:r w:rsidR="004A41FC" w:rsidRPr="00164AB7">
        <w:rPr>
          <w:rFonts w:asciiTheme="minorHAnsi" w:eastAsiaTheme="minorHAnsi" w:hAnsiTheme="minorHAnsi" w:cstheme="minorHAnsi"/>
          <w:b/>
          <w:bCs/>
        </w:rPr>
        <w:t>ection (IBPS</w:t>
      </w:r>
      <w:proofErr w:type="gramStart"/>
      <w:r w:rsidR="004A41FC" w:rsidRPr="00164AB7">
        <w:rPr>
          <w:rFonts w:asciiTheme="minorHAnsi" w:eastAsiaTheme="minorHAnsi" w:hAnsiTheme="minorHAnsi" w:cstheme="minorHAnsi"/>
          <w:b/>
          <w:bCs/>
        </w:rPr>
        <w:t xml:space="preserve">) </w:t>
      </w:r>
      <w:r w:rsidRPr="00164AB7">
        <w:rPr>
          <w:rFonts w:asciiTheme="minorHAnsi" w:eastAsiaTheme="minorHAnsi" w:hAnsiTheme="minorHAnsi" w:cstheme="minorHAnsi"/>
          <w:b/>
          <w:bCs/>
        </w:rPr>
        <w:t xml:space="preserve"> for</w:t>
      </w:r>
      <w:proofErr w:type="gramEnd"/>
      <w:r w:rsidRPr="00164AB7">
        <w:rPr>
          <w:rFonts w:asciiTheme="minorHAnsi" w:eastAsiaTheme="minorHAnsi" w:hAnsiTheme="minorHAnsi" w:cstheme="minorHAnsi"/>
          <w:b/>
          <w:bCs/>
        </w:rPr>
        <w:t xml:space="preserve"> selection of personnel </w:t>
      </w:r>
      <w:proofErr w:type="spellStart"/>
      <w:r w:rsidRPr="00164AB7">
        <w:rPr>
          <w:rFonts w:asciiTheme="minorHAnsi" w:eastAsiaTheme="minorHAnsi" w:hAnsiTheme="minorHAnsi" w:cstheme="minorHAnsi"/>
          <w:b/>
          <w:bCs/>
        </w:rPr>
        <w:t>forClerical</w:t>
      </w:r>
      <w:proofErr w:type="spellEnd"/>
      <w:r w:rsidRPr="00164AB7">
        <w:rPr>
          <w:rFonts w:asciiTheme="minorHAnsi" w:eastAsiaTheme="minorHAnsi" w:hAnsiTheme="minorHAnsi" w:cstheme="minorHAnsi"/>
          <w:b/>
          <w:bCs/>
        </w:rPr>
        <w:t xml:space="preserve"> cadre posts in the</w:t>
      </w:r>
      <w:r w:rsidR="004A41FC" w:rsidRPr="00164AB7">
        <w:rPr>
          <w:rFonts w:asciiTheme="minorHAnsi" w:eastAsiaTheme="minorHAnsi" w:hAnsiTheme="minorHAnsi" w:cstheme="minorHAnsi"/>
          <w:b/>
          <w:bCs/>
        </w:rPr>
        <w:t xml:space="preserve"> 19 </w:t>
      </w:r>
      <w:r w:rsidRPr="00164AB7">
        <w:rPr>
          <w:rFonts w:asciiTheme="minorHAnsi" w:eastAsiaTheme="minorHAnsi" w:hAnsiTheme="minorHAnsi" w:cstheme="minorHAnsi"/>
          <w:b/>
          <w:bCs/>
        </w:rPr>
        <w:t xml:space="preserve"> Publ</w:t>
      </w:r>
      <w:r w:rsidR="00CC57B6" w:rsidRPr="00164AB7">
        <w:rPr>
          <w:rFonts w:asciiTheme="minorHAnsi" w:eastAsiaTheme="minorHAnsi" w:hAnsiTheme="minorHAnsi" w:cstheme="minorHAnsi"/>
          <w:b/>
          <w:bCs/>
        </w:rPr>
        <w:t>ic Sector Banks</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 xml:space="preserve"> The CWE for Clerical Cadre posts will be conducted twice a year by</w:t>
      </w:r>
      <w:r w:rsidR="004A41FC" w:rsidRPr="00164AB7">
        <w:rPr>
          <w:rFonts w:asciiTheme="minorHAnsi" w:eastAsiaTheme="minorHAnsi" w:hAnsiTheme="minorHAnsi" w:cstheme="minorHAnsi"/>
        </w:rPr>
        <w:t xml:space="preserve"> </w:t>
      </w:r>
      <w:r w:rsidRPr="00164AB7">
        <w:rPr>
          <w:rFonts w:asciiTheme="minorHAnsi" w:eastAsiaTheme="minorHAnsi" w:hAnsiTheme="minorHAnsi" w:cstheme="minorHAnsi"/>
        </w:rPr>
        <w:t>IBPS.</w:t>
      </w:r>
    </w:p>
    <w:p w:rsidR="00FE7CAF" w:rsidRPr="00164AB7" w:rsidRDefault="00FE7CAF"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A PARTICIPATING BANKS</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 xml:space="preserve">Allahabad Bank </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 xml:space="preserve">Indian Overseas </w:t>
      </w:r>
      <w:proofErr w:type="spellStart"/>
      <w:r w:rsidRPr="00164AB7">
        <w:rPr>
          <w:rFonts w:asciiTheme="minorHAnsi" w:eastAsiaTheme="minorHAnsi" w:hAnsiTheme="minorHAnsi" w:cstheme="minorHAnsi"/>
        </w:rPr>
        <w:t>Bank</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Andhra</w:t>
      </w:r>
      <w:proofErr w:type="spellEnd"/>
      <w:r w:rsidRPr="00164AB7">
        <w:rPr>
          <w:rFonts w:asciiTheme="minorHAnsi" w:eastAsiaTheme="minorHAnsi" w:hAnsiTheme="minorHAnsi" w:cstheme="minorHAnsi"/>
        </w:rPr>
        <w:t xml:space="preserve"> Bank </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Oriental Bank of Commerce</w:t>
      </w:r>
      <w:r w:rsidR="004A41FC" w:rsidRPr="00164AB7">
        <w:rPr>
          <w:rFonts w:asciiTheme="minorHAnsi" w:eastAsiaTheme="minorHAnsi" w:hAnsiTheme="minorHAnsi" w:cstheme="minorHAnsi"/>
        </w:rPr>
        <w:t xml:space="preserve">, </w:t>
      </w:r>
      <w:proofErr w:type="spellStart"/>
      <w:r w:rsidR="004A41FC" w:rsidRPr="00164AB7">
        <w:rPr>
          <w:rFonts w:asciiTheme="minorHAnsi" w:eastAsiaTheme="minorHAnsi" w:hAnsiTheme="minorHAnsi" w:cstheme="minorHAnsi"/>
        </w:rPr>
        <w:t>Bankof</w:t>
      </w:r>
      <w:r w:rsidRPr="00164AB7">
        <w:rPr>
          <w:rFonts w:asciiTheme="minorHAnsi" w:eastAsiaTheme="minorHAnsi" w:hAnsiTheme="minorHAnsi" w:cstheme="minorHAnsi"/>
        </w:rPr>
        <w:t>Baroda</w:t>
      </w:r>
      <w:proofErr w:type="spellEnd"/>
      <w:r w:rsidRPr="00164AB7">
        <w:rPr>
          <w:rFonts w:asciiTheme="minorHAnsi" w:eastAsiaTheme="minorHAnsi" w:hAnsiTheme="minorHAnsi" w:cstheme="minorHAnsi"/>
        </w:rPr>
        <w:t xml:space="preserve"> </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 xml:space="preserve">Punjab National </w:t>
      </w:r>
      <w:proofErr w:type="spellStart"/>
      <w:r w:rsidRPr="00164AB7">
        <w:rPr>
          <w:rFonts w:asciiTheme="minorHAnsi" w:eastAsiaTheme="minorHAnsi" w:hAnsiTheme="minorHAnsi" w:cstheme="minorHAnsi"/>
        </w:rPr>
        <w:t>Bank</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Bank</w:t>
      </w:r>
      <w:proofErr w:type="spellEnd"/>
      <w:r w:rsidRPr="00164AB7">
        <w:rPr>
          <w:rFonts w:asciiTheme="minorHAnsi" w:eastAsiaTheme="minorHAnsi" w:hAnsiTheme="minorHAnsi" w:cstheme="minorHAnsi"/>
        </w:rPr>
        <w:t xml:space="preserve"> of India </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Punjab &amp; Sind Bank</w:t>
      </w:r>
      <w:r w:rsidR="004A41FC" w:rsidRPr="00164AB7">
        <w:rPr>
          <w:rFonts w:asciiTheme="minorHAnsi" w:eastAsiaTheme="minorHAnsi" w:hAnsiTheme="minorHAnsi" w:cstheme="minorHAnsi"/>
        </w:rPr>
        <w:t xml:space="preserve">, Bank of Maharashtra, </w:t>
      </w:r>
      <w:r w:rsidRPr="00164AB7">
        <w:rPr>
          <w:rFonts w:asciiTheme="minorHAnsi" w:eastAsiaTheme="minorHAnsi" w:hAnsiTheme="minorHAnsi" w:cstheme="minorHAnsi"/>
        </w:rPr>
        <w:t>Syndicate Bank</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spellStart"/>
      <w:r w:rsidRPr="00164AB7">
        <w:rPr>
          <w:rFonts w:asciiTheme="minorHAnsi" w:eastAsiaTheme="minorHAnsi" w:hAnsiTheme="minorHAnsi" w:cstheme="minorHAnsi"/>
        </w:rPr>
        <w:t>Canara</w:t>
      </w:r>
      <w:proofErr w:type="spellEnd"/>
      <w:r w:rsidRPr="00164AB7">
        <w:rPr>
          <w:rFonts w:asciiTheme="minorHAnsi" w:eastAsiaTheme="minorHAnsi" w:hAnsiTheme="minorHAnsi" w:cstheme="minorHAnsi"/>
        </w:rPr>
        <w:t xml:space="preserve"> Bank </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 xml:space="preserve">UCO </w:t>
      </w:r>
      <w:proofErr w:type="spellStart"/>
      <w:r w:rsidRPr="00164AB7">
        <w:rPr>
          <w:rFonts w:asciiTheme="minorHAnsi" w:eastAsiaTheme="minorHAnsi" w:hAnsiTheme="minorHAnsi" w:cstheme="minorHAnsi"/>
        </w:rPr>
        <w:t>Bank</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Central</w:t>
      </w:r>
      <w:proofErr w:type="spellEnd"/>
      <w:r w:rsidRPr="00164AB7">
        <w:rPr>
          <w:rFonts w:asciiTheme="minorHAnsi" w:eastAsiaTheme="minorHAnsi" w:hAnsiTheme="minorHAnsi" w:cstheme="minorHAnsi"/>
        </w:rPr>
        <w:t xml:space="preserve"> Bank of India </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 xml:space="preserve">Union Bank of </w:t>
      </w:r>
      <w:proofErr w:type="spellStart"/>
      <w:r w:rsidRPr="00164AB7">
        <w:rPr>
          <w:rFonts w:asciiTheme="minorHAnsi" w:eastAsiaTheme="minorHAnsi" w:hAnsiTheme="minorHAnsi" w:cstheme="minorHAnsi"/>
        </w:rPr>
        <w:t>India</w:t>
      </w:r>
      <w:r w:rsidR="004A41FC" w:rsidRPr="00164AB7">
        <w:rPr>
          <w:rFonts w:asciiTheme="minorHAnsi" w:eastAsiaTheme="minorHAnsi" w:hAnsiTheme="minorHAnsi" w:cstheme="minorHAnsi"/>
        </w:rPr>
        <w:t>,CorporationBank,United</w:t>
      </w:r>
      <w:r w:rsidRPr="00164AB7">
        <w:rPr>
          <w:rFonts w:asciiTheme="minorHAnsi" w:eastAsiaTheme="minorHAnsi" w:hAnsiTheme="minorHAnsi" w:cstheme="minorHAnsi"/>
        </w:rPr>
        <w:t>Bank</w:t>
      </w:r>
      <w:proofErr w:type="spellEnd"/>
      <w:r w:rsidRPr="00164AB7">
        <w:rPr>
          <w:rFonts w:asciiTheme="minorHAnsi" w:eastAsiaTheme="minorHAnsi" w:hAnsiTheme="minorHAnsi" w:cstheme="minorHAnsi"/>
        </w:rPr>
        <w:t xml:space="preserve"> of </w:t>
      </w:r>
      <w:proofErr w:type="spellStart"/>
      <w:r w:rsidRPr="00164AB7">
        <w:rPr>
          <w:rFonts w:asciiTheme="minorHAnsi" w:eastAsiaTheme="minorHAnsi" w:hAnsiTheme="minorHAnsi" w:cstheme="minorHAnsi"/>
        </w:rPr>
        <w:t>India</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Dena</w:t>
      </w:r>
      <w:proofErr w:type="spellEnd"/>
      <w:r w:rsidRPr="00164AB7">
        <w:rPr>
          <w:rFonts w:asciiTheme="minorHAnsi" w:eastAsiaTheme="minorHAnsi" w:hAnsiTheme="minorHAnsi" w:cstheme="minorHAnsi"/>
        </w:rPr>
        <w:t xml:space="preserve"> Bank</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 xml:space="preserve"> </w:t>
      </w:r>
      <w:proofErr w:type="spellStart"/>
      <w:r w:rsidRPr="00164AB7">
        <w:rPr>
          <w:rFonts w:asciiTheme="minorHAnsi" w:eastAsiaTheme="minorHAnsi" w:hAnsiTheme="minorHAnsi" w:cstheme="minorHAnsi"/>
        </w:rPr>
        <w:t>Vijaya</w:t>
      </w:r>
      <w:proofErr w:type="spellEnd"/>
      <w:r w:rsidRPr="00164AB7">
        <w:rPr>
          <w:rFonts w:asciiTheme="minorHAnsi" w:eastAsiaTheme="minorHAnsi" w:hAnsiTheme="minorHAnsi" w:cstheme="minorHAnsi"/>
        </w:rPr>
        <w:t xml:space="preserve"> </w:t>
      </w:r>
      <w:proofErr w:type="spellStart"/>
      <w:r w:rsidRPr="00164AB7">
        <w:rPr>
          <w:rFonts w:asciiTheme="minorHAnsi" w:eastAsiaTheme="minorHAnsi" w:hAnsiTheme="minorHAnsi" w:cstheme="minorHAnsi"/>
        </w:rPr>
        <w:t>Bank</w:t>
      </w:r>
      <w:r w:rsidR="004A41FC" w:rsidRPr="00164AB7">
        <w:rPr>
          <w:rFonts w:asciiTheme="minorHAnsi" w:eastAsiaTheme="minorHAnsi" w:hAnsiTheme="minorHAnsi" w:cstheme="minorHAnsi"/>
        </w:rPr>
        <w:t>,</w:t>
      </w:r>
      <w:r w:rsidRPr="00164AB7">
        <w:rPr>
          <w:rFonts w:asciiTheme="minorHAnsi" w:eastAsiaTheme="minorHAnsi" w:hAnsiTheme="minorHAnsi" w:cstheme="minorHAnsi"/>
        </w:rPr>
        <w:t>Indian</w:t>
      </w:r>
      <w:proofErr w:type="spellEnd"/>
      <w:r w:rsidRPr="00164AB7">
        <w:rPr>
          <w:rFonts w:asciiTheme="minorHAnsi" w:eastAsiaTheme="minorHAnsi" w:hAnsiTheme="minorHAnsi" w:cstheme="minorHAnsi"/>
        </w:rPr>
        <w:t xml:space="preserve"> Bank</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lastRenderedPageBreak/>
        <w:t xml:space="preserve">Any </w:t>
      </w:r>
      <w:proofErr w:type="gramStart"/>
      <w:r w:rsidRPr="00164AB7">
        <w:rPr>
          <w:rFonts w:asciiTheme="minorHAnsi" w:eastAsiaTheme="minorHAnsi" w:hAnsiTheme="minorHAnsi" w:cstheme="minorHAnsi"/>
        </w:rPr>
        <w:t>individual</w:t>
      </w:r>
      <w:proofErr w:type="gramEnd"/>
      <w:r w:rsidRPr="00164AB7">
        <w:rPr>
          <w:rFonts w:asciiTheme="minorHAnsi" w:eastAsiaTheme="minorHAnsi" w:hAnsiTheme="minorHAnsi" w:cstheme="minorHAnsi"/>
        </w:rPr>
        <w:t xml:space="preserve"> who aspires to join any of the above Publ</w:t>
      </w:r>
      <w:r w:rsidR="004A41FC" w:rsidRPr="00164AB7">
        <w:rPr>
          <w:rFonts w:asciiTheme="minorHAnsi" w:eastAsiaTheme="minorHAnsi" w:hAnsiTheme="minorHAnsi" w:cstheme="minorHAnsi"/>
        </w:rPr>
        <w:t xml:space="preserve">ic Sector Banks as a Clerk or in </w:t>
      </w:r>
      <w:r w:rsidRPr="00164AB7">
        <w:rPr>
          <w:rFonts w:asciiTheme="minorHAnsi" w:eastAsiaTheme="minorHAnsi" w:hAnsiTheme="minorHAnsi" w:cstheme="minorHAnsi"/>
        </w:rPr>
        <w:t>a post in that cadre, will necessarily be required to take the CW</w:t>
      </w:r>
      <w:r w:rsidR="004A41FC" w:rsidRPr="00164AB7">
        <w:rPr>
          <w:rFonts w:asciiTheme="minorHAnsi" w:eastAsiaTheme="minorHAnsi" w:hAnsiTheme="minorHAnsi" w:cstheme="minorHAnsi"/>
        </w:rPr>
        <w:t xml:space="preserve">E. </w:t>
      </w:r>
    </w:p>
    <w:p w:rsidR="001E73A6" w:rsidRPr="00164AB7" w:rsidRDefault="00C3496F" w:rsidP="00164AB7">
      <w:pPr>
        <w:jc w:val="both"/>
        <w:rPr>
          <w:rFonts w:asciiTheme="minorHAnsi" w:hAnsiTheme="minorHAnsi" w:cstheme="minorHAnsi"/>
          <w:b/>
        </w:rPr>
      </w:pPr>
      <w:r w:rsidRPr="00164AB7">
        <w:rPr>
          <w:rFonts w:asciiTheme="minorHAnsi" w:eastAsiaTheme="minorHAnsi" w:hAnsiTheme="minorHAnsi" w:cstheme="minorHAnsi"/>
          <w:b/>
        </w:rPr>
        <w:t>Eligibility Criteria:</w:t>
      </w:r>
    </w:p>
    <w:p w:rsidR="00FE7CAF" w:rsidRPr="00164AB7" w:rsidRDefault="00FE7CAF"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I. Nationality / Citizenship:</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A candidate must be either -</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w:t>
      </w:r>
      <w:proofErr w:type="spellStart"/>
      <w:r w:rsidRPr="00164AB7">
        <w:rPr>
          <w:rFonts w:asciiTheme="minorHAnsi" w:eastAsiaTheme="minorHAnsi" w:hAnsiTheme="minorHAnsi" w:cstheme="minorHAnsi"/>
        </w:rPr>
        <w:t>i</w:t>
      </w:r>
      <w:proofErr w:type="spellEnd"/>
      <w:r w:rsidRPr="00164AB7">
        <w:rPr>
          <w:rFonts w:asciiTheme="minorHAnsi" w:eastAsiaTheme="minorHAnsi" w:hAnsiTheme="minorHAnsi" w:cstheme="minorHAnsi"/>
        </w:rPr>
        <w:t xml:space="preserve">) </w:t>
      </w:r>
      <w:proofErr w:type="gramStart"/>
      <w:r w:rsidRPr="00164AB7">
        <w:rPr>
          <w:rFonts w:asciiTheme="minorHAnsi" w:eastAsiaTheme="minorHAnsi" w:hAnsiTheme="minorHAnsi" w:cstheme="minorHAnsi"/>
        </w:rPr>
        <w:t>a</w:t>
      </w:r>
      <w:proofErr w:type="gramEnd"/>
      <w:r w:rsidRPr="00164AB7">
        <w:rPr>
          <w:rFonts w:asciiTheme="minorHAnsi" w:eastAsiaTheme="minorHAnsi" w:hAnsiTheme="minorHAnsi" w:cstheme="minorHAnsi"/>
        </w:rPr>
        <w:t xml:space="preserve"> Citizen of India or</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 xml:space="preserve">(ii) </w:t>
      </w:r>
      <w:proofErr w:type="gramStart"/>
      <w:r w:rsidRPr="00164AB7">
        <w:rPr>
          <w:rFonts w:asciiTheme="minorHAnsi" w:eastAsiaTheme="minorHAnsi" w:hAnsiTheme="minorHAnsi" w:cstheme="minorHAnsi"/>
        </w:rPr>
        <w:t>a</w:t>
      </w:r>
      <w:proofErr w:type="gramEnd"/>
      <w:r w:rsidRPr="00164AB7">
        <w:rPr>
          <w:rFonts w:asciiTheme="minorHAnsi" w:eastAsiaTheme="minorHAnsi" w:hAnsiTheme="minorHAnsi" w:cstheme="minorHAnsi"/>
        </w:rPr>
        <w:t xml:space="preserve"> subject of Nepal or</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 xml:space="preserve">(iii) </w:t>
      </w:r>
      <w:proofErr w:type="gramStart"/>
      <w:r w:rsidRPr="00164AB7">
        <w:rPr>
          <w:rFonts w:asciiTheme="minorHAnsi" w:eastAsiaTheme="minorHAnsi" w:hAnsiTheme="minorHAnsi" w:cstheme="minorHAnsi"/>
        </w:rPr>
        <w:t>a</w:t>
      </w:r>
      <w:proofErr w:type="gramEnd"/>
      <w:r w:rsidRPr="00164AB7">
        <w:rPr>
          <w:rFonts w:asciiTheme="minorHAnsi" w:eastAsiaTheme="minorHAnsi" w:hAnsiTheme="minorHAnsi" w:cstheme="minorHAnsi"/>
        </w:rPr>
        <w:t xml:space="preserve"> subject of Bhutan or</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 xml:space="preserve">(iv) </w:t>
      </w:r>
      <w:proofErr w:type="gramStart"/>
      <w:r w:rsidRPr="00164AB7">
        <w:rPr>
          <w:rFonts w:asciiTheme="minorHAnsi" w:eastAsiaTheme="minorHAnsi" w:hAnsiTheme="minorHAnsi" w:cstheme="minorHAnsi"/>
        </w:rPr>
        <w:t>a</w:t>
      </w:r>
      <w:proofErr w:type="gramEnd"/>
      <w:r w:rsidRPr="00164AB7">
        <w:rPr>
          <w:rFonts w:asciiTheme="minorHAnsi" w:eastAsiaTheme="minorHAnsi" w:hAnsiTheme="minorHAnsi" w:cstheme="minorHAnsi"/>
        </w:rPr>
        <w:t xml:space="preserve"> Tibetan Refugee who came over to India before 1st January 1962 with the</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intention</w:t>
      </w:r>
      <w:proofErr w:type="gramEnd"/>
      <w:r w:rsidRPr="00164AB7">
        <w:rPr>
          <w:rFonts w:asciiTheme="minorHAnsi" w:eastAsiaTheme="minorHAnsi" w:hAnsiTheme="minorHAnsi" w:cstheme="minorHAnsi"/>
        </w:rPr>
        <w:t xml:space="preserve"> of permanently settling in India or</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 xml:space="preserve">(v) </w:t>
      </w:r>
      <w:proofErr w:type="gramStart"/>
      <w:r w:rsidRPr="00164AB7">
        <w:rPr>
          <w:rFonts w:asciiTheme="minorHAnsi" w:eastAsiaTheme="minorHAnsi" w:hAnsiTheme="minorHAnsi" w:cstheme="minorHAnsi"/>
        </w:rPr>
        <w:t>a</w:t>
      </w:r>
      <w:proofErr w:type="gramEnd"/>
      <w:r w:rsidRPr="00164AB7">
        <w:rPr>
          <w:rFonts w:asciiTheme="minorHAnsi" w:eastAsiaTheme="minorHAnsi" w:hAnsiTheme="minorHAnsi" w:cstheme="minorHAnsi"/>
        </w:rPr>
        <w:t xml:space="preserve"> person of Indian origin who has migrated from Pakistan, Burma, Sri Lanka,</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East African countries of Kenya, Uganda, the United Republic of Tanzania</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w:t>
      </w:r>
      <w:proofErr w:type="gramStart"/>
      <w:r w:rsidRPr="00164AB7">
        <w:rPr>
          <w:rFonts w:asciiTheme="minorHAnsi" w:eastAsiaTheme="minorHAnsi" w:hAnsiTheme="minorHAnsi" w:cstheme="minorHAnsi"/>
        </w:rPr>
        <w:t>formerly</w:t>
      </w:r>
      <w:proofErr w:type="gramEnd"/>
      <w:r w:rsidRPr="00164AB7">
        <w:rPr>
          <w:rFonts w:asciiTheme="minorHAnsi" w:eastAsiaTheme="minorHAnsi" w:hAnsiTheme="minorHAnsi" w:cstheme="minorHAnsi"/>
        </w:rPr>
        <w:t xml:space="preserve"> Tanganyika and Zanzibar), Zambia, Malawi, Zaire, Ethiopia and</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Vietnam with the intention of permanently settling in India,</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provided</w:t>
      </w:r>
      <w:proofErr w:type="gramEnd"/>
      <w:r w:rsidRPr="00164AB7">
        <w:rPr>
          <w:rFonts w:asciiTheme="minorHAnsi" w:eastAsiaTheme="minorHAnsi" w:hAnsiTheme="minorHAnsi" w:cstheme="minorHAnsi"/>
        </w:rPr>
        <w:t xml:space="preserve"> that a candidate belonging to categories (ii), (iii), (iv) &amp; (v) above shall be a</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person</w:t>
      </w:r>
      <w:proofErr w:type="gramEnd"/>
      <w:r w:rsidRPr="00164AB7">
        <w:rPr>
          <w:rFonts w:asciiTheme="minorHAnsi" w:eastAsiaTheme="minorHAnsi" w:hAnsiTheme="minorHAnsi" w:cstheme="minorHAnsi"/>
        </w:rPr>
        <w:t xml:space="preserve"> in whose </w:t>
      </w:r>
      <w:proofErr w:type="spellStart"/>
      <w:r w:rsidRPr="00164AB7">
        <w:rPr>
          <w:rFonts w:asciiTheme="minorHAnsi" w:eastAsiaTheme="minorHAnsi" w:hAnsiTheme="minorHAnsi" w:cstheme="minorHAnsi"/>
        </w:rPr>
        <w:t>favour</w:t>
      </w:r>
      <w:proofErr w:type="spellEnd"/>
      <w:r w:rsidRPr="00164AB7">
        <w:rPr>
          <w:rFonts w:asciiTheme="minorHAnsi" w:eastAsiaTheme="minorHAnsi" w:hAnsiTheme="minorHAnsi" w:cstheme="minorHAnsi"/>
        </w:rPr>
        <w:t xml:space="preserve"> a certificate of eligibility has been issued by the Government of</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India.</w:t>
      </w:r>
    </w:p>
    <w:p w:rsidR="00FE7CAF" w:rsidRPr="00164AB7" w:rsidRDefault="00FE7CAF"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 xml:space="preserve">II </w:t>
      </w:r>
      <w:proofErr w:type="gramStart"/>
      <w:r w:rsidRPr="00164AB7">
        <w:rPr>
          <w:rFonts w:asciiTheme="minorHAnsi" w:eastAsiaTheme="minorHAnsi" w:hAnsiTheme="minorHAnsi" w:cstheme="minorHAnsi"/>
          <w:b/>
          <w:bCs/>
        </w:rPr>
        <w:t>Age :</w:t>
      </w:r>
      <w:proofErr w:type="gramEnd"/>
    </w:p>
    <w:p w:rsidR="00FE7CAF" w:rsidRPr="00164AB7" w:rsidRDefault="00FE7CAF"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Minimum: 18 Years Maximum: 28 Years</w:t>
      </w:r>
    </w:p>
    <w:p w:rsidR="001E73A6" w:rsidRPr="00164AB7" w:rsidRDefault="00FE7CAF" w:rsidP="00164AB7">
      <w:pPr>
        <w:jc w:val="both"/>
        <w:rPr>
          <w:rFonts w:asciiTheme="minorHAnsi" w:hAnsiTheme="minorHAnsi" w:cstheme="minorHAnsi"/>
        </w:rPr>
      </w:pPr>
      <w:r w:rsidRPr="00164AB7">
        <w:rPr>
          <w:rFonts w:asciiTheme="minorHAnsi" w:eastAsiaTheme="minorHAnsi" w:hAnsiTheme="minorHAnsi" w:cstheme="minorHAnsi"/>
          <w:b/>
          <w:bCs/>
        </w:rPr>
        <w:t>The maximum age limit specified is applicable to General Category candidates.</w:t>
      </w:r>
    </w:p>
    <w:p w:rsidR="00FE7CAF" w:rsidRPr="00164AB7" w:rsidRDefault="00FE7CAF" w:rsidP="00164AB7">
      <w:pPr>
        <w:autoSpaceDE w:val="0"/>
        <w:autoSpaceDN w:val="0"/>
        <w:adjustRightInd w:val="0"/>
        <w:jc w:val="both"/>
        <w:rPr>
          <w:rFonts w:asciiTheme="minorHAnsi" w:eastAsiaTheme="minorHAnsi" w:hAnsiTheme="minorHAnsi" w:cstheme="minorHAnsi"/>
        </w:rPr>
      </w:pPr>
      <w:bookmarkStart w:id="25" w:name="_6.EDUCATIONAL_LOANS"/>
      <w:bookmarkEnd w:id="25"/>
      <w:r w:rsidRPr="00164AB7">
        <w:rPr>
          <w:rFonts w:asciiTheme="minorHAnsi" w:eastAsiaTheme="minorHAnsi" w:hAnsiTheme="minorHAnsi" w:cstheme="minorHAnsi"/>
        </w:rPr>
        <w:t>Age relaxation</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1 Scheduled Caste/Scheduled Tribe 5 years</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2 Other Backward Classes 3 years</w:t>
      </w:r>
    </w:p>
    <w:p w:rsidR="00FE7CAF" w:rsidRPr="00164AB7" w:rsidRDefault="00C3496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3 Persons w</w:t>
      </w:r>
      <w:r w:rsidR="00FE7CAF" w:rsidRPr="00164AB7">
        <w:rPr>
          <w:rFonts w:asciiTheme="minorHAnsi" w:eastAsiaTheme="minorHAnsi" w:hAnsiTheme="minorHAnsi" w:cstheme="minorHAnsi"/>
        </w:rPr>
        <w:t>ith Disability 10 years</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4 Ex-Servicemen / Disabled Ex-Servicemen actual period of service rendered in</w:t>
      </w:r>
      <w:r w:rsidR="00C3496F" w:rsidRPr="00164AB7">
        <w:rPr>
          <w:rFonts w:asciiTheme="minorHAnsi" w:eastAsiaTheme="minorHAnsi" w:hAnsiTheme="minorHAnsi" w:cstheme="minorHAnsi"/>
        </w:rPr>
        <w:t xml:space="preserve"> the     </w:t>
      </w:r>
      <w:proofErr w:type="spellStart"/>
      <w:r w:rsidR="00C3496F" w:rsidRPr="00164AB7">
        <w:rPr>
          <w:rFonts w:asciiTheme="minorHAnsi" w:eastAsiaTheme="minorHAnsi" w:hAnsiTheme="minorHAnsi" w:cstheme="minorHAnsi"/>
        </w:rPr>
        <w:t>defence</w:t>
      </w:r>
      <w:proofErr w:type="spellEnd"/>
      <w:r w:rsidR="00C3496F" w:rsidRPr="00164AB7">
        <w:rPr>
          <w:rFonts w:asciiTheme="minorHAnsi" w:eastAsiaTheme="minorHAnsi" w:hAnsiTheme="minorHAnsi" w:cstheme="minorHAnsi"/>
        </w:rPr>
        <w:t xml:space="preserve"> </w:t>
      </w:r>
      <w:r w:rsidRPr="00164AB7">
        <w:rPr>
          <w:rFonts w:asciiTheme="minorHAnsi" w:eastAsiaTheme="minorHAnsi" w:hAnsiTheme="minorHAnsi" w:cstheme="minorHAnsi"/>
        </w:rPr>
        <w:t>forces + 3 years (8 years</w:t>
      </w:r>
      <w:r w:rsidR="00C3496F" w:rsidRPr="00164AB7">
        <w:rPr>
          <w:rFonts w:asciiTheme="minorHAnsi" w:eastAsiaTheme="minorHAnsi" w:hAnsiTheme="minorHAnsi" w:cstheme="minorHAnsi"/>
        </w:rPr>
        <w:t xml:space="preserve"> </w:t>
      </w:r>
      <w:r w:rsidRPr="00164AB7">
        <w:rPr>
          <w:rFonts w:asciiTheme="minorHAnsi" w:eastAsiaTheme="minorHAnsi" w:hAnsiTheme="minorHAnsi" w:cstheme="minorHAnsi"/>
        </w:rPr>
        <w:t>for Disabled Ex-Servicemen</w:t>
      </w:r>
      <w:r w:rsidR="00C3496F" w:rsidRPr="00164AB7">
        <w:rPr>
          <w:rFonts w:asciiTheme="minorHAnsi" w:eastAsiaTheme="minorHAnsi" w:hAnsiTheme="minorHAnsi" w:cstheme="minorHAnsi"/>
        </w:rPr>
        <w:t xml:space="preserve"> </w:t>
      </w:r>
      <w:r w:rsidRPr="00164AB7">
        <w:rPr>
          <w:rFonts w:asciiTheme="minorHAnsi" w:eastAsiaTheme="minorHAnsi" w:hAnsiTheme="minorHAnsi" w:cstheme="minorHAnsi"/>
        </w:rPr>
        <w:t>belonging to SC/ST) subject to a</w:t>
      </w:r>
      <w:r w:rsidR="008A4DD9" w:rsidRPr="00164AB7">
        <w:rPr>
          <w:rFonts w:asciiTheme="minorHAnsi" w:eastAsiaTheme="minorHAnsi" w:hAnsiTheme="minorHAnsi" w:cstheme="minorHAnsi"/>
        </w:rPr>
        <w:t xml:space="preserve"> </w:t>
      </w:r>
      <w:r w:rsidRPr="00164AB7">
        <w:rPr>
          <w:rFonts w:asciiTheme="minorHAnsi" w:eastAsiaTheme="minorHAnsi" w:hAnsiTheme="minorHAnsi" w:cstheme="minorHAnsi"/>
        </w:rPr>
        <w:t>maximum age limit of 50 years</w:t>
      </w:r>
    </w:p>
    <w:p w:rsidR="00C3496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b/>
          <w:bCs/>
        </w:rPr>
        <w:t xml:space="preserve">EDUCATIONAL QUALIFICATIONS </w:t>
      </w:r>
      <w:r w:rsidRPr="00164AB7">
        <w:rPr>
          <w:rFonts w:asciiTheme="minorHAnsi" w:eastAsiaTheme="minorHAnsi" w:hAnsiTheme="minorHAnsi" w:cstheme="minorHAnsi"/>
        </w:rPr>
        <w:t xml:space="preserve">A pass with 60% marks in the aggregate in Matriculation/SSC (old pattern)/SSLC/10thstd. </w:t>
      </w:r>
      <w:proofErr w:type="gramStart"/>
      <w:r w:rsidRPr="00164AB7">
        <w:rPr>
          <w:rFonts w:asciiTheme="minorHAnsi" w:eastAsiaTheme="minorHAnsi" w:hAnsiTheme="minorHAnsi" w:cstheme="minorHAnsi"/>
        </w:rPr>
        <w:t>Examination of 10+2+3 pattern or equivalent.</w:t>
      </w:r>
      <w:proofErr w:type="gramEnd"/>
      <w:r w:rsidRPr="00164AB7">
        <w:rPr>
          <w:rFonts w:asciiTheme="minorHAnsi" w:eastAsiaTheme="minorHAnsi" w:hAnsiTheme="minorHAnsi" w:cstheme="minorHAnsi"/>
        </w:rPr>
        <w:t xml:space="preserve"> </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b/>
          <w:bCs/>
        </w:rPr>
        <w:t>For SC/ST/OBC/PWD/</w:t>
      </w:r>
      <w:proofErr w:type="spellStart"/>
      <w:r w:rsidRPr="00164AB7">
        <w:rPr>
          <w:rFonts w:asciiTheme="minorHAnsi" w:eastAsiaTheme="minorHAnsi" w:hAnsiTheme="minorHAnsi" w:cstheme="minorHAnsi"/>
          <w:b/>
          <w:bCs/>
        </w:rPr>
        <w:t>EXSMcandidates</w:t>
      </w:r>
      <w:proofErr w:type="spellEnd"/>
      <w:r w:rsidRPr="00164AB7">
        <w:rPr>
          <w:rFonts w:asciiTheme="minorHAnsi" w:eastAsiaTheme="minorHAnsi" w:hAnsiTheme="minorHAnsi" w:cstheme="minorHAnsi"/>
          <w:b/>
          <w:bCs/>
        </w:rPr>
        <w:t xml:space="preserve"> </w:t>
      </w:r>
      <w:r w:rsidRPr="00164AB7">
        <w:rPr>
          <w:rFonts w:asciiTheme="minorHAnsi" w:eastAsiaTheme="minorHAnsi" w:hAnsiTheme="minorHAnsi" w:cstheme="minorHAnsi"/>
        </w:rPr>
        <w:t xml:space="preserve">a pass in the aggregate in Matriculation/SSC (old pattern)/SSLC/10th </w:t>
      </w:r>
      <w:proofErr w:type="spellStart"/>
      <w:r w:rsidRPr="00164AB7">
        <w:rPr>
          <w:rFonts w:asciiTheme="minorHAnsi" w:eastAsiaTheme="minorHAnsi" w:hAnsiTheme="minorHAnsi" w:cstheme="minorHAnsi"/>
        </w:rPr>
        <w:t>std.Examination</w:t>
      </w:r>
      <w:proofErr w:type="spellEnd"/>
      <w:r w:rsidRPr="00164AB7">
        <w:rPr>
          <w:rFonts w:asciiTheme="minorHAnsi" w:eastAsiaTheme="minorHAnsi" w:hAnsiTheme="minorHAnsi" w:cstheme="minorHAnsi"/>
        </w:rPr>
        <w:t xml:space="preserve"> of 10+2+3 pattern or equivalent</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OR</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A pass with 50% marks in HSC examination of 10+2 (10+2+3 pattern) /11th Std. of</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(11+1+3) pattern or Intermediate/Pre-University or any equivalent examination/Diploma</w:t>
      </w:r>
    </w:p>
    <w:p w:rsidR="00C3496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in</w:t>
      </w:r>
      <w:proofErr w:type="gramEnd"/>
      <w:r w:rsidRPr="00164AB7">
        <w:rPr>
          <w:rFonts w:asciiTheme="minorHAnsi" w:eastAsiaTheme="minorHAnsi" w:hAnsiTheme="minorHAnsi" w:cstheme="minorHAnsi"/>
        </w:rPr>
        <w:t xml:space="preserve"> Banking recognized by Central/State Government or U.T. administration. </w:t>
      </w:r>
    </w:p>
    <w:p w:rsidR="00FE7CAF" w:rsidRPr="00164AB7" w:rsidRDefault="00FE7CAF" w:rsidP="00164AB7">
      <w:pPr>
        <w:autoSpaceDE w:val="0"/>
        <w:autoSpaceDN w:val="0"/>
        <w:adjustRightInd w:val="0"/>
        <w:jc w:val="both"/>
        <w:rPr>
          <w:rFonts w:asciiTheme="minorHAnsi" w:eastAsiaTheme="minorHAnsi" w:hAnsiTheme="minorHAnsi" w:cstheme="minorHAnsi"/>
          <w:b/>
          <w:bCs/>
        </w:rPr>
      </w:pPr>
      <w:proofErr w:type="spellStart"/>
      <w:r w:rsidRPr="00164AB7">
        <w:rPr>
          <w:rFonts w:asciiTheme="minorHAnsi" w:eastAsiaTheme="minorHAnsi" w:hAnsiTheme="minorHAnsi" w:cstheme="minorHAnsi"/>
          <w:b/>
          <w:bCs/>
        </w:rPr>
        <w:t>ForSC</w:t>
      </w:r>
      <w:proofErr w:type="spellEnd"/>
      <w:r w:rsidRPr="00164AB7">
        <w:rPr>
          <w:rFonts w:asciiTheme="minorHAnsi" w:eastAsiaTheme="minorHAnsi" w:hAnsiTheme="minorHAnsi" w:cstheme="minorHAnsi"/>
          <w:b/>
          <w:bCs/>
        </w:rPr>
        <w:t xml:space="preserve">/ST/OBC/PWD/EXSM candidates </w:t>
      </w:r>
      <w:r w:rsidRPr="00164AB7">
        <w:rPr>
          <w:rFonts w:asciiTheme="minorHAnsi" w:eastAsiaTheme="minorHAnsi" w:hAnsiTheme="minorHAnsi" w:cstheme="minorHAnsi"/>
        </w:rPr>
        <w:t>a pass in HSC examination of 10+2 (10+2+3</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pattern</w:t>
      </w:r>
      <w:proofErr w:type="gramEnd"/>
      <w:r w:rsidRPr="00164AB7">
        <w:rPr>
          <w:rFonts w:asciiTheme="minorHAnsi" w:eastAsiaTheme="minorHAnsi" w:hAnsiTheme="minorHAnsi" w:cstheme="minorHAnsi"/>
        </w:rPr>
        <w:t>) /11th Std. of (11+1+3) pattern or Intermediate/Pre-University or any equivalent</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examination/Diploma</w:t>
      </w:r>
      <w:proofErr w:type="gramEnd"/>
      <w:r w:rsidRPr="00164AB7">
        <w:rPr>
          <w:rFonts w:asciiTheme="minorHAnsi" w:eastAsiaTheme="minorHAnsi" w:hAnsiTheme="minorHAnsi" w:cstheme="minorHAnsi"/>
        </w:rPr>
        <w:t xml:space="preserve"> in Banking recognized by Central/State Government or U.T.</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administration</w:t>
      </w:r>
      <w:proofErr w:type="gramEnd"/>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OR</w:t>
      </w: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Degree in any discipline from a recognized University or any equivalent qualification</w:t>
      </w:r>
    </w:p>
    <w:p w:rsidR="00FE7CAF" w:rsidRPr="00164AB7" w:rsidRDefault="00FE7CAF"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recognized</w:t>
      </w:r>
      <w:proofErr w:type="gramEnd"/>
      <w:r w:rsidRPr="00164AB7">
        <w:rPr>
          <w:rFonts w:asciiTheme="minorHAnsi" w:eastAsiaTheme="minorHAnsi" w:hAnsiTheme="minorHAnsi" w:cstheme="minorHAnsi"/>
        </w:rPr>
        <w:t xml:space="preserve"> as such by the Central Government.</w:t>
      </w:r>
    </w:p>
    <w:p w:rsidR="00FE7CAF" w:rsidRPr="00164AB7" w:rsidRDefault="00FE7CAF" w:rsidP="00164AB7">
      <w:pPr>
        <w:jc w:val="both"/>
        <w:rPr>
          <w:rFonts w:asciiTheme="minorHAnsi" w:hAnsiTheme="minorHAnsi" w:cstheme="minorHAnsi"/>
        </w:rPr>
      </w:pPr>
    </w:p>
    <w:p w:rsidR="00FE7CAF" w:rsidRPr="00164AB7" w:rsidRDefault="00FE7CAF"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WRITTEN EXAMINATION</w:t>
      </w:r>
    </w:p>
    <w:p w:rsidR="00FE7CAF" w:rsidRPr="00164AB7" w:rsidRDefault="00FE7CAF"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lastRenderedPageBreak/>
        <w:t>Written Examination Structure:-</w:t>
      </w:r>
    </w:p>
    <w:tbl>
      <w:tblPr>
        <w:tblStyle w:val="TableGrid"/>
        <w:tblW w:w="0" w:type="auto"/>
        <w:tblLook w:val="04A0"/>
      </w:tblPr>
      <w:tblGrid>
        <w:gridCol w:w="1098"/>
        <w:gridCol w:w="3060"/>
        <w:gridCol w:w="1530"/>
        <w:gridCol w:w="1944"/>
        <w:gridCol w:w="1944"/>
      </w:tblGrid>
      <w:tr w:rsidR="00183C99" w:rsidRPr="00164AB7" w:rsidTr="00CC57B6">
        <w:tc>
          <w:tcPr>
            <w:tcW w:w="1098" w:type="dxa"/>
          </w:tcPr>
          <w:p w:rsidR="00183C99" w:rsidRPr="00164AB7" w:rsidRDefault="00183C99" w:rsidP="00164AB7">
            <w:pPr>
              <w:autoSpaceDE w:val="0"/>
              <w:autoSpaceDN w:val="0"/>
              <w:adjustRightInd w:val="0"/>
              <w:jc w:val="both"/>
              <w:rPr>
                <w:rFonts w:asciiTheme="minorHAnsi" w:eastAsiaTheme="minorHAnsi" w:hAnsiTheme="minorHAnsi" w:cstheme="minorHAnsi"/>
                <w:b/>
                <w:bCs/>
                <w:sz w:val="24"/>
                <w:szCs w:val="24"/>
              </w:rPr>
            </w:pPr>
            <w:proofErr w:type="spellStart"/>
            <w:r w:rsidRPr="00164AB7">
              <w:rPr>
                <w:rFonts w:asciiTheme="minorHAnsi" w:eastAsiaTheme="minorHAnsi" w:hAnsiTheme="minorHAnsi" w:cstheme="minorHAnsi"/>
                <w:b/>
                <w:bCs/>
                <w:sz w:val="24"/>
                <w:szCs w:val="24"/>
              </w:rPr>
              <w:t>Sl</w:t>
            </w:r>
            <w:proofErr w:type="spellEnd"/>
            <w:r w:rsidRPr="00164AB7">
              <w:rPr>
                <w:rFonts w:asciiTheme="minorHAnsi" w:eastAsiaTheme="minorHAnsi" w:hAnsiTheme="minorHAnsi" w:cstheme="minorHAnsi"/>
                <w:b/>
                <w:bCs/>
                <w:sz w:val="24"/>
                <w:szCs w:val="24"/>
              </w:rPr>
              <w:t xml:space="preserve"> no</w:t>
            </w:r>
          </w:p>
        </w:tc>
        <w:tc>
          <w:tcPr>
            <w:tcW w:w="3060" w:type="dxa"/>
          </w:tcPr>
          <w:p w:rsidR="00183C99" w:rsidRPr="00164AB7" w:rsidRDefault="00183C99"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Name of Test(Objective)</w:t>
            </w:r>
          </w:p>
        </w:tc>
        <w:tc>
          <w:tcPr>
            <w:tcW w:w="1530" w:type="dxa"/>
          </w:tcPr>
          <w:p w:rsidR="00183C99" w:rsidRPr="00164AB7" w:rsidRDefault="00183C99"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No of Question</w:t>
            </w:r>
          </w:p>
        </w:tc>
        <w:tc>
          <w:tcPr>
            <w:tcW w:w="1944" w:type="dxa"/>
          </w:tcPr>
          <w:p w:rsidR="00183C99" w:rsidRPr="00164AB7" w:rsidRDefault="00183C99"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Maximum marks</w:t>
            </w:r>
          </w:p>
        </w:tc>
        <w:tc>
          <w:tcPr>
            <w:tcW w:w="1944" w:type="dxa"/>
          </w:tcPr>
          <w:p w:rsidR="00183C99" w:rsidRPr="00164AB7" w:rsidRDefault="00183C99"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Total Time</w:t>
            </w:r>
          </w:p>
        </w:tc>
      </w:tr>
      <w:tr w:rsidR="00CC57B6" w:rsidRPr="00164AB7" w:rsidTr="00CC57B6">
        <w:tc>
          <w:tcPr>
            <w:tcW w:w="1098"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1</w:t>
            </w:r>
          </w:p>
        </w:tc>
        <w:tc>
          <w:tcPr>
            <w:tcW w:w="306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Test of Reasoning</w:t>
            </w:r>
          </w:p>
        </w:tc>
        <w:tc>
          <w:tcPr>
            <w:tcW w:w="153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vMerge w:val="restart"/>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p>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Total Time 150 minutes</w:t>
            </w:r>
          </w:p>
        </w:tc>
      </w:tr>
      <w:tr w:rsidR="00CC57B6" w:rsidRPr="00164AB7" w:rsidTr="00CC57B6">
        <w:tc>
          <w:tcPr>
            <w:tcW w:w="1098"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2</w:t>
            </w:r>
          </w:p>
        </w:tc>
        <w:tc>
          <w:tcPr>
            <w:tcW w:w="306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Test of English Languages</w:t>
            </w:r>
          </w:p>
        </w:tc>
        <w:tc>
          <w:tcPr>
            <w:tcW w:w="153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vMerge/>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p>
        </w:tc>
      </w:tr>
      <w:tr w:rsidR="00CC57B6" w:rsidRPr="00164AB7" w:rsidTr="00CC57B6">
        <w:tc>
          <w:tcPr>
            <w:tcW w:w="1098"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3</w:t>
            </w:r>
          </w:p>
        </w:tc>
        <w:tc>
          <w:tcPr>
            <w:tcW w:w="306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Test of Numerical Ability</w:t>
            </w:r>
          </w:p>
        </w:tc>
        <w:tc>
          <w:tcPr>
            <w:tcW w:w="153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vMerge/>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p>
        </w:tc>
      </w:tr>
      <w:tr w:rsidR="00CC57B6" w:rsidRPr="00164AB7" w:rsidTr="00CC57B6">
        <w:tc>
          <w:tcPr>
            <w:tcW w:w="1098"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4</w:t>
            </w:r>
          </w:p>
        </w:tc>
        <w:tc>
          <w:tcPr>
            <w:tcW w:w="306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Test of General Awareness with Special Reference to Banking Industries</w:t>
            </w:r>
          </w:p>
        </w:tc>
        <w:tc>
          <w:tcPr>
            <w:tcW w:w="153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vMerge/>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p>
        </w:tc>
      </w:tr>
      <w:tr w:rsidR="00CC57B6" w:rsidRPr="00164AB7" w:rsidTr="00CC57B6">
        <w:tc>
          <w:tcPr>
            <w:tcW w:w="1098"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w:t>
            </w:r>
          </w:p>
        </w:tc>
        <w:tc>
          <w:tcPr>
            <w:tcW w:w="306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Test of Computer Knowledge</w:t>
            </w:r>
          </w:p>
        </w:tc>
        <w:tc>
          <w:tcPr>
            <w:tcW w:w="153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50</w:t>
            </w:r>
          </w:p>
        </w:tc>
        <w:tc>
          <w:tcPr>
            <w:tcW w:w="1944" w:type="dxa"/>
            <w:vMerge/>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p>
        </w:tc>
      </w:tr>
      <w:tr w:rsidR="00CC57B6" w:rsidRPr="00164AB7" w:rsidTr="00696839">
        <w:tc>
          <w:tcPr>
            <w:tcW w:w="4158" w:type="dxa"/>
            <w:gridSpan w:val="2"/>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 xml:space="preserve">                                               Total</w:t>
            </w:r>
          </w:p>
        </w:tc>
        <w:tc>
          <w:tcPr>
            <w:tcW w:w="1530"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250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r w:rsidRPr="00164AB7">
              <w:rPr>
                <w:rFonts w:asciiTheme="minorHAnsi" w:eastAsiaTheme="minorHAnsi" w:hAnsiTheme="minorHAnsi" w:cstheme="minorHAnsi"/>
                <w:b/>
                <w:bCs/>
                <w:sz w:val="24"/>
                <w:szCs w:val="24"/>
              </w:rPr>
              <w:t>250</w:t>
            </w:r>
          </w:p>
        </w:tc>
        <w:tc>
          <w:tcPr>
            <w:tcW w:w="1944" w:type="dxa"/>
          </w:tcPr>
          <w:p w:rsidR="00CC57B6" w:rsidRPr="00164AB7" w:rsidRDefault="00CC57B6" w:rsidP="00164AB7">
            <w:pPr>
              <w:autoSpaceDE w:val="0"/>
              <w:autoSpaceDN w:val="0"/>
              <w:adjustRightInd w:val="0"/>
              <w:jc w:val="both"/>
              <w:rPr>
                <w:rFonts w:asciiTheme="minorHAnsi" w:eastAsiaTheme="minorHAnsi" w:hAnsiTheme="minorHAnsi" w:cstheme="minorHAnsi"/>
                <w:b/>
                <w:bCs/>
                <w:sz w:val="24"/>
                <w:szCs w:val="24"/>
              </w:rPr>
            </w:pPr>
          </w:p>
        </w:tc>
      </w:tr>
    </w:tbl>
    <w:p w:rsidR="00183C99" w:rsidRPr="00164AB7" w:rsidRDefault="00183C99" w:rsidP="00164AB7">
      <w:pPr>
        <w:autoSpaceDE w:val="0"/>
        <w:autoSpaceDN w:val="0"/>
        <w:adjustRightInd w:val="0"/>
        <w:jc w:val="both"/>
        <w:rPr>
          <w:rFonts w:asciiTheme="minorHAnsi" w:eastAsiaTheme="minorHAnsi" w:hAnsiTheme="minorHAnsi" w:cstheme="minorHAnsi"/>
          <w:b/>
          <w:bCs/>
        </w:rPr>
      </w:pPr>
    </w:p>
    <w:p w:rsidR="00FE7CAF" w:rsidRPr="00164AB7" w:rsidRDefault="00FE7CAF" w:rsidP="00164AB7">
      <w:pPr>
        <w:autoSpaceDE w:val="0"/>
        <w:autoSpaceDN w:val="0"/>
        <w:adjustRightInd w:val="0"/>
        <w:jc w:val="both"/>
        <w:rPr>
          <w:rFonts w:asciiTheme="minorHAnsi" w:eastAsiaTheme="minorHAnsi" w:hAnsiTheme="minorHAnsi" w:cstheme="minorHAnsi"/>
          <w:b/>
          <w:bCs/>
        </w:rPr>
      </w:pPr>
    </w:p>
    <w:p w:rsidR="00FE7CAF" w:rsidRPr="00164AB7" w:rsidRDefault="00FE7CAF"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The above tests except the Test of English Language will be printed bilingually, i.e.</w:t>
      </w:r>
      <w:r w:rsidR="00C3496F" w:rsidRPr="00164AB7">
        <w:rPr>
          <w:rFonts w:asciiTheme="minorHAnsi" w:eastAsiaTheme="minorHAnsi" w:hAnsiTheme="minorHAnsi" w:cstheme="minorHAnsi"/>
        </w:rPr>
        <w:t xml:space="preserve"> </w:t>
      </w:r>
      <w:r w:rsidRPr="00164AB7">
        <w:rPr>
          <w:rFonts w:asciiTheme="minorHAnsi" w:eastAsiaTheme="minorHAnsi" w:hAnsiTheme="minorHAnsi" w:cstheme="minorHAnsi"/>
        </w:rPr>
        <w:t>English and Hindi.</w:t>
      </w:r>
    </w:p>
    <w:p w:rsidR="006F1665" w:rsidRPr="00164AB7" w:rsidRDefault="006F1665"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PENALTY FOR WRONG ANSWERS</w:t>
      </w:r>
    </w:p>
    <w:p w:rsidR="006F1665" w:rsidRPr="00164AB7" w:rsidRDefault="006F1665"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There will be penalty for wrong answers marked in the Objective Tests. For each</w:t>
      </w:r>
      <w:r w:rsidR="00C3496F" w:rsidRPr="00164AB7">
        <w:rPr>
          <w:rFonts w:asciiTheme="minorHAnsi" w:eastAsiaTheme="minorHAnsi" w:hAnsiTheme="minorHAnsi" w:cstheme="minorHAnsi"/>
        </w:rPr>
        <w:t xml:space="preserve"> </w:t>
      </w:r>
      <w:r w:rsidRPr="00164AB7">
        <w:rPr>
          <w:rFonts w:asciiTheme="minorHAnsi" w:eastAsiaTheme="minorHAnsi" w:hAnsiTheme="minorHAnsi" w:cstheme="minorHAnsi"/>
        </w:rPr>
        <w:t xml:space="preserve">question for which a wrong answer has been given by the candidate one fourth or 0.25 </w:t>
      </w:r>
      <w:proofErr w:type="spellStart"/>
      <w:r w:rsidRPr="00164AB7">
        <w:rPr>
          <w:rFonts w:asciiTheme="minorHAnsi" w:eastAsiaTheme="minorHAnsi" w:hAnsiTheme="minorHAnsi" w:cstheme="minorHAnsi"/>
        </w:rPr>
        <w:t>ofthe</w:t>
      </w:r>
      <w:proofErr w:type="spellEnd"/>
      <w:r w:rsidRPr="00164AB7">
        <w:rPr>
          <w:rFonts w:asciiTheme="minorHAnsi" w:eastAsiaTheme="minorHAnsi" w:hAnsiTheme="minorHAnsi" w:cstheme="minorHAnsi"/>
        </w:rPr>
        <w:t xml:space="preserve"> marks assigned to that question will be deducted as penalty to arrive at corrected score</w:t>
      </w:r>
    </w:p>
    <w:p w:rsidR="006F1665" w:rsidRPr="00164AB7" w:rsidRDefault="006F1665" w:rsidP="00164AB7">
      <w:pPr>
        <w:autoSpaceDE w:val="0"/>
        <w:autoSpaceDN w:val="0"/>
        <w:adjustRightInd w:val="0"/>
        <w:jc w:val="both"/>
        <w:rPr>
          <w:rFonts w:asciiTheme="minorHAnsi" w:eastAsiaTheme="minorHAnsi" w:hAnsiTheme="minorHAnsi" w:cstheme="minorHAnsi"/>
          <w:b/>
          <w:bCs/>
        </w:rPr>
      </w:pPr>
      <w:r w:rsidRPr="00164AB7">
        <w:rPr>
          <w:rFonts w:asciiTheme="minorHAnsi" w:eastAsiaTheme="minorHAnsi" w:hAnsiTheme="minorHAnsi" w:cstheme="minorHAnsi"/>
          <w:b/>
          <w:bCs/>
        </w:rPr>
        <w:t>I. VALIDITY OF CWE SCORE CARD</w:t>
      </w:r>
    </w:p>
    <w:p w:rsidR="006F1665" w:rsidRPr="00164AB7" w:rsidRDefault="006F1665"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Score Cards issued by IBPS will be valid for one year from the date of issue of the Score</w:t>
      </w:r>
    </w:p>
    <w:p w:rsidR="006F1665" w:rsidRPr="00164AB7" w:rsidRDefault="006F1665" w:rsidP="00164AB7">
      <w:pPr>
        <w:autoSpaceDE w:val="0"/>
        <w:autoSpaceDN w:val="0"/>
        <w:adjustRightInd w:val="0"/>
        <w:jc w:val="both"/>
        <w:rPr>
          <w:rFonts w:asciiTheme="minorHAnsi" w:eastAsiaTheme="minorHAnsi" w:hAnsiTheme="minorHAnsi" w:cstheme="minorHAnsi"/>
        </w:rPr>
      </w:pPr>
      <w:r w:rsidRPr="00164AB7">
        <w:rPr>
          <w:rFonts w:asciiTheme="minorHAnsi" w:eastAsiaTheme="minorHAnsi" w:hAnsiTheme="minorHAnsi" w:cstheme="minorHAnsi"/>
        </w:rPr>
        <w:t>Card. Candidates can appear in subsequent examination(s) to enhance their scores if they</w:t>
      </w:r>
    </w:p>
    <w:p w:rsidR="006F1665" w:rsidRPr="00164AB7" w:rsidRDefault="006F1665" w:rsidP="00164AB7">
      <w:pPr>
        <w:autoSpaceDE w:val="0"/>
        <w:autoSpaceDN w:val="0"/>
        <w:adjustRightInd w:val="0"/>
        <w:jc w:val="both"/>
        <w:rPr>
          <w:rFonts w:asciiTheme="minorHAnsi" w:eastAsiaTheme="minorHAnsi" w:hAnsiTheme="minorHAnsi" w:cstheme="minorHAnsi"/>
        </w:rPr>
      </w:pPr>
      <w:proofErr w:type="gramStart"/>
      <w:r w:rsidRPr="00164AB7">
        <w:rPr>
          <w:rFonts w:asciiTheme="minorHAnsi" w:eastAsiaTheme="minorHAnsi" w:hAnsiTheme="minorHAnsi" w:cstheme="minorHAnsi"/>
        </w:rPr>
        <w:t>so</w:t>
      </w:r>
      <w:proofErr w:type="gramEnd"/>
      <w:r w:rsidRPr="00164AB7">
        <w:rPr>
          <w:rFonts w:asciiTheme="minorHAnsi" w:eastAsiaTheme="minorHAnsi" w:hAnsiTheme="minorHAnsi" w:cstheme="minorHAnsi"/>
        </w:rPr>
        <w:t xml:space="preserve"> desire.</w:t>
      </w:r>
    </w:p>
    <w:p w:rsidR="00E853C7" w:rsidRPr="00164AB7" w:rsidRDefault="006F1665" w:rsidP="00164AB7">
      <w:pPr>
        <w:jc w:val="both"/>
        <w:rPr>
          <w:rFonts w:asciiTheme="minorHAnsi" w:eastAsiaTheme="minorHAnsi" w:hAnsiTheme="minorHAnsi" w:cstheme="minorHAnsi"/>
          <w:b/>
          <w:bCs/>
          <w:u w:val="single"/>
        </w:rPr>
      </w:pPr>
      <w:r w:rsidRPr="00164AB7">
        <w:rPr>
          <w:rFonts w:asciiTheme="minorHAnsi" w:eastAsiaTheme="minorHAnsi" w:hAnsiTheme="minorHAnsi" w:cstheme="minorHAnsi"/>
          <w:b/>
          <w:bCs/>
          <w:u w:val="single"/>
        </w:rPr>
        <w:t>IBPS PO Recruitment</w:t>
      </w:r>
    </w:p>
    <w:p w:rsidR="006F1665" w:rsidRPr="00164AB7" w:rsidRDefault="008324DC" w:rsidP="00164AB7">
      <w:pPr>
        <w:jc w:val="both"/>
        <w:rPr>
          <w:rFonts w:asciiTheme="minorHAnsi" w:hAnsiTheme="minorHAnsi" w:cstheme="minorHAnsi"/>
        </w:rPr>
      </w:pPr>
      <w:r w:rsidRPr="00164AB7">
        <w:rPr>
          <w:rFonts w:asciiTheme="minorHAnsi" w:hAnsiTheme="minorHAnsi" w:cstheme="minorHAnsi"/>
        </w:rPr>
        <w:t>IBPS will conduct common written test for Probationary Officer/management Trainee post twice in a year.</w:t>
      </w:r>
    </w:p>
    <w:p w:rsidR="008324DC" w:rsidRPr="00164AB7" w:rsidRDefault="008324DC" w:rsidP="00164AB7">
      <w:pPr>
        <w:jc w:val="both"/>
        <w:rPr>
          <w:rFonts w:asciiTheme="minorHAnsi" w:hAnsiTheme="minorHAnsi" w:cstheme="minorHAnsi"/>
        </w:rPr>
      </w:pPr>
      <w:r w:rsidRPr="00164AB7">
        <w:rPr>
          <w:rFonts w:asciiTheme="minorHAnsi" w:hAnsiTheme="minorHAnsi" w:cstheme="minorHAnsi"/>
        </w:rPr>
        <w:t>Eligibility Condition: A candidate should fulfill the basic eligibility criteria/and nationality/citizenship to appear in CWE.</w:t>
      </w:r>
    </w:p>
    <w:p w:rsidR="008324DC" w:rsidRPr="00164AB7" w:rsidRDefault="008324DC" w:rsidP="00164AB7">
      <w:pPr>
        <w:jc w:val="both"/>
        <w:rPr>
          <w:rFonts w:asciiTheme="minorHAnsi" w:hAnsiTheme="minorHAnsi" w:cstheme="minorHAnsi"/>
        </w:rPr>
      </w:pPr>
      <w:r w:rsidRPr="00164AB7">
        <w:rPr>
          <w:rFonts w:asciiTheme="minorHAnsi" w:hAnsiTheme="minorHAnsi" w:cstheme="minorHAnsi"/>
        </w:rPr>
        <w:t xml:space="preserve">Age-Minimum age should be 20 years and Max. </w:t>
      </w:r>
      <w:proofErr w:type="gramStart"/>
      <w:r w:rsidRPr="00164AB7">
        <w:rPr>
          <w:rFonts w:asciiTheme="minorHAnsi" w:hAnsiTheme="minorHAnsi" w:cstheme="minorHAnsi"/>
        </w:rPr>
        <w:t>age</w:t>
      </w:r>
      <w:proofErr w:type="gramEnd"/>
      <w:r w:rsidRPr="00164AB7">
        <w:rPr>
          <w:rFonts w:asciiTheme="minorHAnsi" w:hAnsiTheme="minorHAnsi" w:cstheme="minorHAnsi"/>
        </w:rPr>
        <w:t xml:space="preserve"> should be 30 years. Maximum age limit is specified for general candidate</w:t>
      </w:r>
    </w:p>
    <w:p w:rsidR="008324DC" w:rsidRPr="00164AB7" w:rsidRDefault="008324DC" w:rsidP="00164AB7">
      <w:pPr>
        <w:jc w:val="both"/>
        <w:rPr>
          <w:rFonts w:asciiTheme="minorHAnsi" w:hAnsiTheme="minorHAnsi" w:cstheme="minorHAnsi"/>
        </w:rPr>
      </w:pPr>
      <w:r w:rsidRPr="00164AB7">
        <w:rPr>
          <w:rFonts w:asciiTheme="minorHAnsi" w:hAnsiTheme="minorHAnsi" w:cstheme="minorHAnsi"/>
        </w:rPr>
        <w:t xml:space="preserve">Education Qualification: A candidate should have a degree in any discipline from a recognized University or its </w:t>
      </w:r>
      <w:proofErr w:type="spellStart"/>
      <w:r w:rsidRPr="00164AB7">
        <w:rPr>
          <w:rFonts w:asciiTheme="minorHAnsi" w:hAnsiTheme="minorHAnsi" w:cstheme="minorHAnsi"/>
        </w:rPr>
        <w:t>eqvt</w:t>
      </w:r>
      <w:proofErr w:type="spellEnd"/>
      <w:r w:rsidRPr="00164AB7">
        <w:rPr>
          <w:rFonts w:asciiTheme="minorHAnsi" w:hAnsiTheme="minorHAnsi" w:cstheme="minorHAnsi"/>
        </w:rPr>
        <w:t xml:space="preserve">. Recognized such </w:t>
      </w:r>
      <w:proofErr w:type="gramStart"/>
      <w:r w:rsidRPr="00164AB7">
        <w:rPr>
          <w:rFonts w:asciiTheme="minorHAnsi" w:hAnsiTheme="minorHAnsi" w:cstheme="minorHAnsi"/>
        </w:rPr>
        <w:t>as  by</w:t>
      </w:r>
      <w:proofErr w:type="gramEnd"/>
      <w:r w:rsidRPr="00164AB7">
        <w:rPr>
          <w:rFonts w:asciiTheme="minorHAnsi" w:hAnsiTheme="minorHAnsi" w:cstheme="minorHAnsi"/>
        </w:rPr>
        <w:t xml:space="preserve"> Central Govt.</w:t>
      </w:r>
    </w:p>
    <w:p w:rsidR="008324DC" w:rsidRPr="00164AB7" w:rsidRDefault="008324DC" w:rsidP="00164AB7">
      <w:pPr>
        <w:jc w:val="both"/>
        <w:rPr>
          <w:rFonts w:asciiTheme="minorHAnsi" w:hAnsiTheme="minorHAnsi" w:cstheme="minorHAnsi"/>
          <w:b/>
          <w:u w:val="single"/>
        </w:rPr>
      </w:pPr>
      <w:r w:rsidRPr="00164AB7">
        <w:rPr>
          <w:rFonts w:asciiTheme="minorHAnsi" w:hAnsiTheme="minorHAnsi" w:cstheme="minorHAnsi"/>
          <w:b/>
          <w:u w:val="single"/>
        </w:rPr>
        <w:t xml:space="preserve">Written Structure </w:t>
      </w:r>
    </w:p>
    <w:p w:rsidR="008324DC" w:rsidRPr="00164AB7" w:rsidRDefault="008324DC" w:rsidP="00164AB7">
      <w:pPr>
        <w:jc w:val="both"/>
        <w:rPr>
          <w:rFonts w:asciiTheme="minorHAnsi" w:hAnsiTheme="minorHAnsi" w:cstheme="minorHAnsi"/>
          <w:b/>
          <w:u w:val="single"/>
        </w:rPr>
      </w:pPr>
    </w:p>
    <w:tbl>
      <w:tblPr>
        <w:tblStyle w:val="TableGrid"/>
        <w:tblW w:w="0" w:type="auto"/>
        <w:tblLook w:val="04A0"/>
      </w:tblPr>
      <w:tblGrid>
        <w:gridCol w:w="1098"/>
        <w:gridCol w:w="2732"/>
        <w:gridCol w:w="1915"/>
        <w:gridCol w:w="1915"/>
        <w:gridCol w:w="1916"/>
      </w:tblGrid>
      <w:tr w:rsidR="008324DC" w:rsidRPr="00164AB7" w:rsidTr="008324DC">
        <w:tc>
          <w:tcPr>
            <w:tcW w:w="1098" w:type="dxa"/>
          </w:tcPr>
          <w:p w:rsidR="008324DC" w:rsidRPr="00164AB7" w:rsidRDefault="008324DC" w:rsidP="00164AB7">
            <w:pPr>
              <w:jc w:val="both"/>
              <w:rPr>
                <w:rFonts w:asciiTheme="minorHAnsi" w:hAnsiTheme="minorHAnsi" w:cstheme="minorHAnsi"/>
                <w:sz w:val="24"/>
                <w:szCs w:val="24"/>
              </w:rPr>
            </w:pPr>
            <w:r w:rsidRPr="00164AB7">
              <w:rPr>
                <w:rFonts w:asciiTheme="minorHAnsi" w:hAnsiTheme="minorHAnsi" w:cstheme="minorHAnsi"/>
                <w:sz w:val="24"/>
                <w:szCs w:val="24"/>
              </w:rPr>
              <w:t>Sl. No.</w:t>
            </w:r>
          </w:p>
        </w:tc>
        <w:tc>
          <w:tcPr>
            <w:tcW w:w="2732" w:type="dxa"/>
          </w:tcPr>
          <w:p w:rsidR="008324DC" w:rsidRPr="00164AB7" w:rsidRDefault="008324DC" w:rsidP="00164AB7">
            <w:pPr>
              <w:jc w:val="both"/>
              <w:rPr>
                <w:rFonts w:asciiTheme="minorHAnsi" w:hAnsiTheme="minorHAnsi" w:cstheme="minorHAnsi"/>
                <w:sz w:val="24"/>
                <w:szCs w:val="24"/>
              </w:rPr>
            </w:pPr>
            <w:r w:rsidRPr="00164AB7">
              <w:rPr>
                <w:rFonts w:asciiTheme="minorHAnsi" w:hAnsiTheme="minorHAnsi" w:cstheme="minorHAnsi"/>
                <w:sz w:val="24"/>
                <w:szCs w:val="24"/>
              </w:rPr>
              <w:t>Name of Test (objective type)</w:t>
            </w:r>
          </w:p>
        </w:tc>
        <w:tc>
          <w:tcPr>
            <w:tcW w:w="1915" w:type="dxa"/>
          </w:tcPr>
          <w:p w:rsidR="008324DC" w:rsidRPr="00164AB7" w:rsidRDefault="008324DC" w:rsidP="00164AB7">
            <w:pPr>
              <w:jc w:val="both"/>
              <w:rPr>
                <w:rFonts w:asciiTheme="minorHAnsi" w:hAnsiTheme="minorHAnsi" w:cstheme="minorHAnsi"/>
                <w:sz w:val="24"/>
                <w:szCs w:val="24"/>
              </w:rPr>
            </w:pPr>
            <w:r w:rsidRPr="00164AB7">
              <w:rPr>
                <w:rFonts w:asciiTheme="minorHAnsi" w:hAnsiTheme="minorHAnsi" w:cstheme="minorHAnsi"/>
                <w:sz w:val="24"/>
                <w:szCs w:val="24"/>
              </w:rPr>
              <w:t>No. of Question</w:t>
            </w:r>
          </w:p>
        </w:tc>
        <w:tc>
          <w:tcPr>
            <w:tcW w:w="1915" w:type="dxa"/>
          </w:tcPr>
          <w:p w:rsidR="008324DC" w:rsidRPr="00164AB7" w:rsidRDefault="008324DC"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Maximum </w:t>
            </w:r>
            <w:r w:rsidR="00361A1F" w:rsidRPr="00164AB7">
              <w:rPr>
                <w:rFonts w:asciiTheme="minorHAnsi" w:hAnsiTheme="minorHAnsi" w:cstheme="minorHAnsi"/>
                <w:sz w:val="24"/>
                <w:szCs w:val="24"/>
              </w:rPr>
              <w:t>Mark</w:t>
            </w:r>
          </w:p>
        </w:tc>
        <w:tc>
          <w:tcPr>
            <w:tcW w:w="1916" w:type="dxa"/>
          </w:tcPr>
          <w:p w:rsidR="008324DC" w:rsidRPr="00164AB7" w:rsidRDefault="008324DC" w:rsidP="00164AB7">
            <w:pPr>
              <w:jc w:val="both"/>
              <w:rPr>
                <w:rFonts w:asciiTheme="minorHAnsi" w:hAnsiTheme="minorHAnsi" w:cstheme="minorHAnsi"/>
                <w:sz w:val="24"/>
                <w:szCs w:val="24"/>
              </w:rPr>
            </w:pPr>
            <w:r w:rsidRPr="00164AB7">
              <w:rPr>
                <w:rFonts w:asciiTheme="minorHAnsi" w:hAnsiTheme="minorHAnsi" w:cstheme="minorHAnsi"/>
                <w:sz w:val="24"/>
                <w:szCs w:val="24"/>
              </w:rPr>
              <w:t>Duration</w:t>
            </w:r>
          </w:p>
        </w:tc>
      </w:tr>
      <w:tr w:rsidR="00361A1F" w:rsidRPr="00164AB7" w:rsidTr="008324DC">
        <w:tc>
          <w:tcPr>
            <w:tcW w:w="1098"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1</w:t>
            </w:r>
          </w:p>
        </w:tc>
        <w:tc>
          <w:tcPr>
            <w:tcW w:w="2732"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Reasoning</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50</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50</w:t>
            </w:r>
          </w:p>
        </w:tc>
        <w:tc>
          <w:tcPr>
            <w:tcW w:w="1916" w:type="dxa"/>
            <w:vMerge w:val="restart"/>
          </w:tcPr>
          <w:p w:rsidR="00361A1F" w:rsidRPr="00164AB7" w:rsidRDefault="00361A1F" w:rsidP="00164AB7">
            <w:pPr>
              <w:jc w:val="both"/>
              <w:rPr>
                <w:rFonts w:asciiTheme="minorHAnsi" w:hAnsiTheme="minorHAnsi" w:cstheme="minorHAnsi"/>
                <w:sz w:val="24"/>
                <w:szCs w:val="24"/>
              </w:rPr>
            </w:pPr>
          </w:p>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Composite time of 150 minutes</w:t>
            </w:r>
          </w:p>
        </w:tc>
      </w:tr>
      <w:tr w:rsidR="00361A1F" w:rsidRPr="00164AB7" w:rsidTr="008324DC">
        <w:tc>
          <w:tcPr>
            <w:tcW w:w="1098"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2</w:t>
            </w:r>
          </w:p>
        </w:tc>
        <w:tc>
          <w:tcPr>
            <w:tcW w:w="2732"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English Language</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50</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50</w:t>
            </w:r>
          </w:p>
        </w:tc>
        <w:tc>
          <w:tcPr>
            <w:tcW w:w="1916" w:type="dxa"/>
            <w:vMerge/>
          </w:tcPr>
          <w:p w:rsidR="00361A1F" w:rsidRPr="00164AB7" w:rsidRDefault="00361A1F" w:rsidP="00164AB7">
            <w:pPr>
              <w:jc w:val="both"/>
              <w:rPr>
                <w:rFonts w:asciiTheme="minorHAnsi" w:hAnsiTheme="minorHAnsi" w:cstheme="minorHAnsi"/>
                <w:sz w:val="24"/>
                <w:szCs w:val="24"/>
              </w:rPr>
            </w:pPr>
          </w:p>
        </w:tc>
      </w:tr>
      <w:tr w:rsidR="00361A1F" w:rsidRPr="00164AB7" w:rsidTr="008324DC">
        <w:tc>
          <w:tcPr>
            <w:tcW w:w="1098"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3</w:t>
            </w:r>
          </w:p>
        </w:tc>
        <w:tc>
          <w:tcPr>
            <w:tcW w:w="2732"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Quantitative Aptitude</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50</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50</w:t>
            </w:r>
          </w:p>
        </w:tc>
        <w:tc>
          <w:tcPr>
            <w:tcW w:w="1916" w:type="dxa"/>
            <w:vMerge/>
          </w:tcPr>
          <w:p w:rsidR="00361A1F" w:rsidRPr="00164AB7" w:rsidRDefault="00361A1F" w:rsidP="00164AB7">
            <w:pPr>
              <w:jc w:val="both"/>
              <w:rPr>
                <w:rFonts w:asciiTheme="minorHAnsi" w:hAnsiTheme="minorHAnsi" w:cstheme="minorHAnsi"/>
                <w:sz w:val="24"/>
                <w:szCs w:val="24"/>
              </w:rPr>
            </w:pPr>
          </w:p>
        </w:tc>
      </w:tr>
      <w:tr w:rsidR="00361A1F" w:rsidRPr="00164AB7" w:rsidTr="008324DC">
        <w:tc>
          <w:tcPr>
            <w:tcW w:w="1098"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4</w:t>
            </w:r>
          </w:p>
        </w:tc>
        <w:tc>
          <w:tcPr>
            <w:tcW w:w="2732"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General Awareness</w:t>
            </w:r>
          </w:p>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with specific ref . to Banking Industry)</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50</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50</w:t>
            </w:r>
          </w:p>
        </w:tc>
        <w:tc>
          <w:tcPr>
            <w:tcW w:w="1916" w:type="dxa"/>
            <w:vMerge/>
          </w:tcPr>
          <w:p w:rsidR="00361A1F" w:rsidRPr="00164AB7" w:rsidRDefault="00361A1F" w:rsidP="00164AB7">
            <w:pPr>
              <w:jc w:val="both"/>
              <w:rPr>
                <w:rFonts w:asciiTheme="minorHAnsi" w:hAnsiTheme="minorHAnsi" w:cstheme="minorHAnsi"/>
                <w:sz w:val="24"/>
                <w:szCs w:val="24"/>
              </w:rPr>
            </w:pPr>
          </w:p>
        </w:tc>
      </w:tr>
      <w:tr w:rsidR="00361A1F" w:rsidRPr="00164AB7" w:rsidTr="008324DC">
        <w:tc>
          <w:tcPr>
            <w:tcW w:w="1098"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lastRenderedPageBreak/>
              <w:t>5</w:t>
            </w:r>
          </w:p>
        </w:tc>
        <w:tc>
          <w:tcPr>
            <w:tcW w:w="2732"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Computer Knowledge</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50</w:t>
            </w:r>
          </w:p>
        </w:tc>
        <w:tc>
          <w:tcPr>
            <w:tcW w:w="1915" w:type="dxa"/>
          </w:tcPr>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50</w:t>
            </w:r>
          </w:p>
        </w:tc>
        <w:tc>
          <w:tcPr>
            <w:tcW w:w="1916" w:type="dxa"/>
            <w:vMerge/>
          </w:tcPr>
          <w:p w:rsidR="00361A1F" w:rsidRPr="00164AB7" w:rsidRDefault="00361A1F" w:rsidP="00164AB7">
            <w:pPr>
              <w:jc w:val="both"/>
              <w:rPr>
                <w:rFonts w:asciiTheme="minorHAnsi" w:hAnsiTheme="minorHAnsi" w:cstheme="minorHAnsi"/>
                <w:sz w:val="24"/>
                <w:szCs w:val="24"/>
              </w:rPr>
            </w:pPr>
          </w:p>
        </w:tc>
      </w:tr>
      <w:tr w:rsidR="008324DC" w:rsidRPr="00164AB7" w:rsidTr="008324DC">
        <w:tc>
          <w:tcPr>
            <w:tcW w:w="1098" w:type="dxa"/>
          </w:tcPr>
          <w:p w:rsidR="008324DC" w:rsidRPr="00164AB7" w:rsidRDefault="008324DC" w:rsidP="00164AB7">
            <w:pPr>
              <w:jc w:val="both"/>
              <w:rPr>
                <w:rFonts w:asciiTheme="minorHAnsi" w:hAnsiTheme="minorHAnsi" w:cstheme="minorHAnsi"/>
                <w:sz w:val="24"/>
                <w:szCs w:val="24"/>
              </w:rPr>
            </w:pPr>
          </w:p>
        </w:tc>
        <w:tc>
          <w:tcPr>
            <w:tcW w:w="2732" w:type="dxa"/>
          </w:tcPr>
          <w:p w:rsidR="008324DC"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Descriptive Paper on English Composition</w:t>
            </w:r>
          </w:p>
          <w:p w:rsidR="00361A1F"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w:t>
            </w:r>
            <w:proofErr w:type="spellStart"/>
            <w:r w:rsidRPr="00164AB7">
              <w:rPr>
                <w:rFonts w:asciiTheme="minorHAnsi" w:hAnsiTheme="minorHAnsi" w:cstheme="minorHAnsi"/>
                <w:sz w:val="24"/>
                <w:szCs w:val="24"/>
              </w:rPr>
              <w:t>Essay,Precises,Letter</w:t>
            </w:r>
            <w:proofErr w:type="spellEnd"/>
            <w:r w:rsidRPr="00164AB7">
              <w:rPr>
                <w:rFonts w:asciiTheme="minorHAnsi" w:hAnsiTheme="minorHAnsi" w:cstheme="minorHAnsi"/>
                <w:sz w:val="24"/>
                <w:szCs w:val="24"/>
              </w:rPr>
              <w:t xml:space="preserve"> Writing etc</w:t>
            </w:r>
          </w:p>
        </w:tc>
        <w:tc>
          <w:tcPr>
            <w:tcW w:w="1915" w:type="dxa"/>
          </w:tcPr>
          <w:p w:rsidR="008324DC" w:rsidRPr="00164AB7" w:rsidRDefault="008324DC" w:rsidP="00164AB7">
            <w:pPr>
              <w:jc w:val="both"/>
              <w:rPr>
                <w:rFonts w:asciiTheme="minorHAnsi" w:hAnsiTheme="minorHAnsi" w:cstheme="minorHAnsi"/>
                <w:sz w:val="24"/>
                <w:szCs w:val="24"/>
              </w:rPr>
            </w:pPr>
          </w:p>
        </w:tc>
        <w:tc>
          <w:tcPr>
            <w:tcW w:w="1915" w:type="dxa"/>
          </w:tcPr>
          <w:p w:rsidR="008324DC"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 xml:space="preserve">   25</w:t>
            </w:r>
          </w:p>
        </w:tc>
        <w:tc>
          <w:tcPr>
            <w:tcW w:w="1916" w:type="dxa"/>
          </w:tcPr>
          <w:p w:rsidR="008324DC" w:rsidRPr="00164AB7" w:rsidRDefault="00361A1F" w:rsidP="00164AB7">
            <w:pPr>
              <w:jc w:val="both"/>
              <w:rPr>
                <w:rFonts w:asciiTheme="minorHAnsi" w:hAnsiTheme="minorHAnsi" w:cstheme="minorHAnsi"/>
                <w:sz w:val="24"/>
                <w:szCs w:val="24"/>
              </w:rPr>
            </w:pPr>
            <w:r w:rsidRPr="00164AB7">
              <w:rPr>
                <w:rFonts w:asciiTheme="minorHAnsi" w:hAnsiTheme="minorHAnsi" w:cstheme="minorHAnsi"/>
                <w:sz w:val="24"/>
                <w:szCs w:val="24"/>
              </w:rPr>
              <w:t>60 minutes</w:t>
            </w:r>
          </w:p>
        </w:tc>
      </w:tr>
    </w:tbl>
    <w:p w:rsidR="008324DC" w:rsidRPr="00164AB7" w:rsidRDefault="00A44D0B" w:rsidP="00164AB7">
      <w:pPr>
        <w:jc w:val="both"/>
        <w:rPr>
          <w:rFonts w:asciiTheme="minorHAnsi" w:hAnsiTheme="minorHAnsi" w:cstheme="minorHAnsi"/>
        </w:rPr>
      </w:pPr>
      <w:r w:rsidRPr="00164AB7">
        <w:rPr>
          <w:rFonts w:asciiTheme="minorHAnsi" w:hAnsiTheme="minorHAnsi" w:cstheme="minorHAnsi"/>
        </w:rPr>
        <w:t>There will be system of negative marking .0.25 mark will be deducted for each wrong answer.</w:t>
      </w:r>
    </w:p>
    <w:p w:rsidR="00A44D0B" w:rsidRPr="00164AB7" w:rsidRDefault="00A44D0B" w:rsidP="00164AB7">
      <w:pPr>
        <w:jc w:val="both"/>
        <w:rPr>
          <w:rFonts w:asciiTheme="minorHAnsi" w:hAnsiTheme="minorHAnsi" w:cstheme="minorHAnsi"/>
        </w:rPr>
      </w:pPr>
      <w:r w:rsidRPr="00164AB7">
        <w:rPr>
          <w:rFonts w:asciiTheme="minorHAnsi" w:hAnsiTheme="minorHAnsi" w:cstheme="minorHAnsi"/>
        </w:rPr>
        <w:t>Each candidate will have to secure a minimum standardized score in each of the test to qualify CWE.</w:t>
      </w:r>
    </w:p>
    <w:p w:rsidR="00A44D0B" w:rsidRPr="00164AB7" w:rsidRDefault="00A44D0B" w:rsidP="00164AB7">
      <w:pPr>
        <w:jc w:val="both"/>
        <w:rPr>
          <w:rFonts w:asciiTheme="minorHAnsi" w:hAnsiTheme="minorHAnsi" w:cstheme="minorHAnsi"/>
        </w:rPr>
      </w:pPr>
      <w:r w:rsidRPr="00164AB7">
        <w:rPr>
          <w:rFonts w:asciiTheme="minorHAnsi" w:hAnsiTheme="minorHAnsi" w:cstheme="minorHAnsi"/>
        </w:rPr>
        <w:t>Score card will be sent to each qualifying candidate by IBPS. This score card will be valid for 1 year</w:t>
      </w:r>
    </w:p>
    <w:p w:rsidR="00B629B7" w:rsidRPr="00164AB7" w:rsidRDefault="00B629B7" w:rsidP="00164AB7">
      <w:pPr>
        <w:jc w:val="both"/>
        <w:rPr>
          <w:rFonts w:asciiTheme="minorHAnsi" w:hAnsiTheme="minorHAnsi" w:cstheme="minorHAnsi"/>
        </w:rPr>
      </w:pPr>
      <w:r w:rsidRPr="00164AB7">
        <w:rPr>
          <w:rFonts w:asciiTheme="minorHAnsi" w:hAnsiTheme="minorHAnsi" w:cstheme="minorHAnsi"/>
        </w:rPr>
        <w:t>Each participating Public Sector Branch is independent to issue a separate notification .Each Bank will able to shortlist candidate individually and carry out their own selection process such as Group Discussion/interview for final selection</w:t>
      </w:r>
    </w:p>
    <w:p w:rsidR="00C3496F" w:rsidRPr="00164AB7" w:rsidRDefault="00C3496F" w:rsidP="00164AB7">
      <w:pPr>
        <w:jc w:val="both"/>
        <w:rPr>
          <w:rFonts w:asciiTheme="minorHAnsi" w:hAnsiTheme="minorHAnsi" w:cstheme="minorHAnsi"/>
          <w:color w:val="2F0BB5"/>
        </w:rPr>
      </w:pPr>
      <w:r w:rsidRPr="00164AB7">
        <w:rPr>
          <w:rFonts w:asciiTheme="minorHAnsi" w:hAnsiTheme="minorHAnsi" w:cstheme="minorHAnsi"/>
        </w:rPr>
        <w:t xml:space="preserve">For details visit </w:t>
      </w:r>
      <w:r w:rsidRPr="00164AB7">
        <w:rPr>
          <w:rStyle w:val="url"/>
          <w:rFonts w:asciiTheme="minorHAnsi" w:hAnsiTheme="minorHAnsi" w:cstheme="minorHAnsi"/>
          <w:color w:val="2F0BB5"/>
        </w:rPr>
        <w:t>www.ibps.in</w:t>
      </w:r>
    </w:p>
    <w:sectPr w:rsidR="00C3496F" w:rsidRPr="00164AB7" w:rsidSect="00E85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1A9C"/>
    <w:multiLevelType w:val="hybridMultilevel"/>
    <w:tmpl w:val="C28C0120"/>
    <w:lvl w:ilvl="0" w:tplc="32EE1CD0">
      <w:start w:val="5"/>
      <w:numFmt w:val="upp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49562DD5"/>
    <w:multiLevelType w:val="hybridMultilevel"/>
    <w:tmpl w:val="CB0281D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3A6"/>
    <w:rsid w:val="00056D20"/>
    <w:rsid w:val="00164AB7"/>
    <w:rsid w:val="00183C99"/>
    <w:rsid w:val="001E73A6"/>
    <w:rsid w:val="002356F0"/>
    <w:rsid w:val="00361A1F"/>
    <w:rsid w:val="00463F32"/>
    <w:rsid w:val="004A41FC"/>
    <w:rsid w:val="00631D8D"/>
    <w:rsid w:val="006B0237"/>
    <w:rsid w:val="006F1665"/>
    <w:rsid w:val="008324DC"/>
    <w:rsid w:val="008A4DD9"/>
    <w:rsid w:val="00A25E1A"/>
    <w:rsid w:val="00A44D0B"/>
    <w:rsid w:val="00A54632"/>
    <w:rsid w:val="00B629B7"/>
    <w:rsid w:val="00C3496F"/>
    <w:rsid w:val="00CC57B6"/>
    <w:rsid w:val="00E853C7"/>
    <w:rsid w:val="00FB3E46"/>
    <w:rsid w:val="00FE7CAF"/>
    <w:rsid w:val="00FF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73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73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3A6"/>
    <w:rPr>
      <w:rFonts w:ascii="Arial" w:eastAsia="Times New Roman" w:hAnsi="Arial" w:cs="Arial"/>
      <w:b/>
      <w:bCs/>
      <w:kern w:val="32"/>
      <w:sz w:val="32"/>
      <w:szCs w:val="32"/>
    </w:rPr>
  </w:style>
  <w:style w:type="character" w:customStyle="1" w:styleId="Heading2Char">
    <w:name w:val="Heading 2 Char"/>
    <w:basedOn w:val="DefaultParagraphFont"/>
    <w:link w:val="Heading2"/>
    <w:rsid w:val="001E73A6"/>
    <w:rPr>
      <w:rFonts w:ascii="Arial" w:eastAsia="Times New Roman" w:hAnsi="Arial" w:cs="Arial"/>
      <w:b/>
      <w:bCs/>
      <w:i/>
      <w:iCs/>
      <w:sz w:val="28"/>
      <w:szCs w:val="28"/>
    </w:rPr>
  </w:style>
  <w:style w:type="character" w:styleId="Hyperlink">
    <w:name w:val="Hyperlink"/>
    <w:rsid w:val="001E73A6"/>
    <w:rPr>
      <w:color w:val="0000FF"/>
      <w:u w:val="single"/>
    </w:rPr>
  </w:style>
  <w:style w:type="paragraph" w:styleId="NormalWeb">
    <w:name w:val="Normal (Web)"/>
    <w:basedOn w:val="Normal"/>
    <w:rsid w:val="001E73A6"/>
    <w:pPr>
      <w:spacing w:before="100" w:beforeAutospacing="1" w:after="100" w:afterAutospacing="1"/>
    </w:pPr>
  </w:style>
  <w:style w:type="character" w:styleId="HTMLCite">
    <w:name w:val="HTML Cite"/>
    <w:uiPriority w:val="99"/>
    <w:semiHidden/>
    <w:unhideWhenUsed/>
    <w:rsid w:val="001E73A6"/>
    <w:rPr>
      <w:i w:val="0"/>
      <w:iCs w:val="0"/>
      <w:color w:val="0E774A"/>
    </w:rPr>
  </w:style>
  <w:style w:type="character" w:customStyle="1" w:styleId="apple-converted-space">
    <w:name w:val="apple-converted-space"/>
    <w:basedOn w:val="DefaultParagraphFont"/>
    <w:rsid w:val="001E73A6"/>
  </w:style>
  <w:style w:type="table" w:styleId="TableGrid">
    <w:name w:val="Table Grid"/>
    <w:basedOn w:val="TableNormal"/>
    <w:uiPriority w:val="59"/>
    <w:rsid w:val="00832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83C99"/>
    <w:rPr>
      <w:color w:val="800080" w:themeColor="followedHyperlink"/>
      <w:u w:val="single"/>
    </w:rPr>
  </w:style>
  <w:style w:type="character" w:customStyle="1" w:styleId="url">
    <w:name w:val="url"/>
    <w:basedOn w:val="DefaultParagraphFont"/>
    <w:rsid w:val="00C34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cwb.or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cwb.org.in" TargetMode="External"/><Relationship Id="rId12" Type="http://schemas.openxmlformats.org/officeDocument/2006/relationships/hyperlink" Target="http://www.upsc.ni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cwb.org.in" TargetMode="External"/><Relationship Id="rId11" Type="http://schemas.openxmlformats.org/officeDocument/2006/relationships/hyperlink" Target="http://www.upsc.nic.gov.in" TargetMode="External"/><Relationship Id="rId5" Type="http://schemas.openxmlformats.org/officeDocument/2006/relationships/hyperlink" Target="http://www.pscwb.org.in" TargetMode="External"/><Relationship Id="rId10" Type="http://schemas.openxmlformats.org/officeDocument/2006/relationships/hyperlink" Target="http://www.civilserviceindia.com/current-affairs/articles/csat-boon-or-vain.html" TargetMode="External"/><Relationship Id="rId4" Type="http://schemas.openxmlformats.org/officeDocument/2006/relationships/webSettings" Target="webSettings.xml"/><Relationship Id="rId9" Type="http://schemas.openxmlformats.org/officeDocument/2006/relationships/hyperlink" Target="http://www.pscwb.or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subhasis</dc:creator>
  <cp:keywords/>
  <dc:description/>
  <cp:lastModifiedBy>subhasis</cp:lastModifiedBy>
  <cp:revision>6</cp:revision>
  <dcterms:created xsi:type="dcterms:W3CDTF">2012-07-22T17:08:00Z</dcterms:created>
  <dcterms:modified xsi:type="dcterms:W3CDTF">2014-04-17T07:11:00Z</dcterms:modified>
</cp:coreProperties>
</file>